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CC" w:rsidRDefault="00030CCC" w:rsidP="0075180C">
      <w:pPr>
        <w:jc w:val="center"/>
        <w:rPr>
          <w:b/>
          <w:sz w:val="36"/>
          <w:szCs w:val="36"/>
          <w:lang w:val="en-US"/>
        </w:rPr>
      </w:pPr>
    </w:p>
    <w:p w:rsidR="00030CCC" w:rsidRPr="0045319C" w:rsidRDefault="00324E44" w:rsidP="00030CCC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901555" cy="7056945"/>
            <wp:effectExtent l="0" t="0" r="0" b="0"/>
            <wp:docPr id="1" name="Рисунок 1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0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CCC" w:rsidRPr="0045319C">
        <w:rPr>
          <w:b/>
          <w:bCs/>
          <w:sz w:val="28"/>
          <w:szCs w:val="28"/>
        </w:rPr>
        <w:lastRenderedPageBreak/>
        <w:t>Пояснительная записка</w:t>
      </w:r>
    </w:p>
    <w:p w:rsidR="00030CCC" w:rsidRPr="0045319C" w:rsidRDefault="00030CCC" w:rsidP="00030CCC">
      <w:pPr>
        <w:ind w:left="1069"/>
        <w:rPr>
          <w:b/>
          <w:bCs/>
          <w:sz w:val="28"/>
          <w:szCs w:val="28"/>
        </w:rPr>
      </w:pPr>
    </w:p>
    <w:p w:rsidR="00030CCC" w:rsidRPr="0045319C" w:rsidRDefault="00030CCC" w:rsidP="00030CCC">
      <w:pPr>
        <w:tabs>
          <w:tab w:val="left" w:pos="0"/>
        </w:tabs>
        <w:ind w:firstLine="709"/>
        <w:jc w:val="both"/>
        <w:rPr>
          <w:color w:val="000000"/>
        </w:rPr>
      </w:pPr>
      <w:r w:rsidRPr="0045319C">
        <w:t>Данная рабочая программа по технологии для 5 – 8 классов составлена на основе: Федерального государственного образовательного стандарта основного общего образования</w:t>
      </w:r>
      <w:r w:rsidRPr="0045319C">
        <w:rPr>
          <w:vertAlign w:val="superscript"/>
        </w:rPr>
        <w:footnoteReference w:id="1"/>
      </w:r>
      <w:r w:rsidRPr="0045319C">
        <w:t>, Фундаментального ядра содержания общего образования</w:t>
      </w:r>
      <w:r w:rsidRPr="0045319C">
        <w:rPr>
          <w:vertAlign w:val="superscript"/>
        </w:rPr>
        <w:footnoteReference w:id="2"/>
      </w:r>
      <w:r w:rsidRPr="0045319C">
        <w:t xml:space="preserve">,  </w:t>
      </w:r>
      <w:r w:rsidRPr="0045319C">
        <w:rPr>
          <w:color w:val="000000"/>
          <w:spacing w:val="2"/>
        </w:rPr>
        <w:t xml:space="preserve">авторской программы по технологии  5-8 классы </w:t>
      </w:r>
      <w:r w:rsidRPr="0045319C">
        <w:t xml:space="preserve">под редакцией А. Т. Тищенко, Н. В. Синица. М.: </w:t>
      </w:r>
      <w:proofErr w:type="spellStart"/>
      <w:r w:rsidRPr="0045319C">
        <w:t>Вентана</w:t>
      </w:r>
      <w:proofErr w:type="spellEnd"/>
      <w:r w:rsidRPr="0045319C">
        <w:t xml:space="preserve"> - Граф, 2012 год, </w:t>
      </w:r>
      <w:r w:rsidRPr="0045319C">
        <w:rPr>
          <w:color w:val="000000"/>
        </w:rPr>
        <w:t xml:space="preserve">в соответствии с Основной образовательной программой, Учебным планом ГБОУСОШ № 2 </w:t>
      </w:r>
      <w:proofErr w:type="spellStart"/>
      <w:r w:rsidRPr="0045319C">
        <w:rPr>
          <w:color w:val="000000"/>
        </w:rPr>
        <w:t>п.г.т.Безенчук</w:t>
      </w:r>
      <w:proofErr w:type="spellEnd"/>
      <w:r w:rsidRPr="0045319C">
        <w:rPr>
          <w:color w:val="000000"/>
        </w:rPr>
        <w:t xml:space="preserve">.  </w:t>
      </w:r>
    </w:p>
    <w:p w:rsidR="00030CCC" w:rsidRPr="0045319C" w:rsidRDefault="00030CCC" w:rsidP="00030CCC">
      <w:pPr>
        <w:tabs>
          <w:tab w:val="left" w:pos="0"/>
        </w:tabs>
        <w:ind w:firstLine="709"/>
        <w:jc w:val="both"/>
        <w:rPr>
          <w:bCs/>
        </w:rPr>
      </w:pPr>
      <w:r w:rsidRPr="0045319C">
        <w:t>Программа ориентирована на работу с учебниками «Технология»</w:t>
      </w:r>
      <w:r>
        <w:t xml:space="preserve"> Технологии ведения дома</w:t>
      </w:r>
      <w:r w:rsidRPr="0045319C">
        <w:t xml:space="preserve"> для 5-8 классов, авторами-составителями которых, являются: Н.В. Синица, В.Д.Симоненко, издательский центр – </w:t>
      </w:r>
      <w:proofErr w:type="spellStart"/>
      <w:r w:rsidRPr="0045319C">
        <w:t>Вентана</w:t>
      </w:r>
      <w:proofErr w:type="spellEnd"/>
      <w:r w:rsidRPr="0045319C">
        <w:t xml:space="preserve"> - Граф.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     </w:t>
      </w:r>
      <w:r w:rsidRPr="0045319C">
        <w:rPr>
          <w:b/>
          <w:i/>
        </w:rPr>
        <w:t>Основными целями</w:t>
      </w:r>
      <w:r w:rsidRPr="0045319C">
        <w:t xml:space="preserve"> изучения учебного предмета «Технология» в системе основного общего образования являются: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- формирование представлений о составляющих </w:t>
      </w:r>
      <w:proofErr w:type="spellStart"/>
      <w:r w:rsidRPr="0045319C">
        <w:t>техносферы</w:t>
      </w:r>
      <w:proofErr w:type="spellEnd"/>
      <w:r w:rsidRPr="0045319C">
        <w:t>, о современном производстве и о распространенных в нем технологиях;</w:t>
      </w:r>
    </w:p>
    <w:p w:rsidR="00030CCC" w:rsidRPr="0045319C" w:rsidRDefault="00030CCC" w:rsidP="00030CCC">
      <w:pPr>
        <w:ind w:firstLine="709"/>
        <w:jc w:val="both"/>
      </w:pPr>
      <w:r w:rsidRPr="0045319C">
        <w:t>- освоение технологического подхода как универсального алгоритма преобразующей и созидательной деятельности;</w:t>
      </w:r>
    </w:p>
    <w:p w:rsidR="00030CCC" w:rsidRPr="0045319C" w:rsidRDefault="00030CCC" w:rsidP="00030CCC">
      <w:pPr>
        <w:ind w:firstLine="709"/>
        <w:jc w:val="both"/>
      </w:pPr>
      <w:r w:rsidRPr="0045319C"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030CCC" w:rsidRPr="0045319C" w:rsidRDefault="00030CCC" w:rsidP="00030CCC">
      <w:pPr>
        <w:ind w:firstLine="709"/>
        <w:jc w:val="both"/>
      </w:pPr>
      <w:r w:rsidRPr="0045319C"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030CCC" w:rsidRPr="0045319C" w:rsidRDefault="00030CCC" w:rsidP="00030CCC">
      <w:pPr>
        <w:ind w:firstLine="709"/>
        <w:jc w:val="both"/>
      </w:pPr>
      <w:r w:rsidRPr="0045319C">
        <w:t>- 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030CCC" w:rsidRPr="0045319C" w:rsidRDefault="00030CCC" w:rsidP="00030CCC">
      <w:pPr>
        <w:ind w:firstLine="709"/>
        <w:jc w:val="both"/>
      </w:pPr>
      <w:r w:rsidRPr="0045319C"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30CCC" w:rsidRPr="0045319C" w:rsidRDefault="00030CCC" w:rsidP="00030CCC">
      <w:pPr>
        <w:ind w:firstLine="709"/>
        <w:jc w:val="both"/>
      </w:pPr>
      <w:r w:rsidRPr="0045319C">
        <w:t>- формирование у обучающихся опыта самостоятельной проектно-исследовательской деятельности;</w:t>
      </w:r>
    </w:p>
    <w:p w:rsidR="00030CCC" w:rsidRPr="0045319C" w:rsidRDefault="00030CCC" w:rsidP="00030CCC">
      <w:pPr>
        <w:ind w:firstLine="709"/>
        <w:jc w:val="both"/>
      </w:pPr>
      <w:r w:rsidRPr="0045319C"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030CCC" w:rsidRPr="0045319C" w:rsidRDefault="00030CCC" w:rsidP="00030CCC">
      <w:pPr>
        <w:ind w:firstLine="709"/>
        <w:jc w:val="both"/>
      </w:pPr>
      <w:r w:rsidRPr="0045319C"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030CCC" w:rsidRPr="0045319C" w:rsidRDefault="00030CCC" w:rsidP="00030CCC">
      <w:pPr>
        <w:widowControl w:val="0"/>
        <w:ind w:firstLine="709"/>
        <w:jc w:val="both"/>
        <w:rPr>
          <w:b/>
        </w:rPr>
      </w:pPr>
      <w:r w:rsidRPr="0045319C">
        <w:rPr>
          <w:color w:val="000000"/>
        </w:rPr>
        <w:t xml:space="preserve">Рабочая программа по курсу «Технология» выполняет следующие </w:t>
      </w:r>
      <w:r w:rsidRPr="0045319C">
        <w:rPr>
          <w:b/>
          <w:color w:val="000000"/>
        </w:rPr>
        <w:t>задачи:</w:t>
      </w:r>
    </w:p>
    <w:p w:rsidR="00030CCC" w:rsidRPr="0045319C" w:rsidRDefault="00030CCC" w:rsidP="00030CCC">
      <w:pPr>
        <w:widowControl w:val="0"/>
        <w:numPr>
          <w:ilvl w:val="0"/>
          <w:numId w:val="1"/>
        </w:numPr>
        <w:tabs>
          <w:tab w:val="left" w:pos="1004"/>
        </w:tabs>
        <w:jc w:val="both"/>
      </w:pPr>
      <w:r w:rsidRPr="0045319C">
        <w:rPr>
          <w:color w:val="000000"/>
        </w:rPr>
        <w:t>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030CCC" w:rsidRPr="0045319C" w:rsidRDefault="00030CCC" w:rsidP="00030CCC">
      <w:pPr>
        <w:widowControl w:val="0"/>
        <w:ind w:firstLine="709"/>
        <w:jc w:val="both"/>
      </w:pPr>
      <w:r w:rsidRPr="0045319C">
        <w:rPr>
          <w:color w:val="000000"/>
        </w:rPr>
        <w:t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030CCC" w:rsidRPr="0045319C" w:rsidRDefault="00030CCC" w:rsidP="00030CCC">
      <w:pPr>
        <w:widowControl w:val="0"/>
        <w:numPr>
          <w:ilvl w:val="0"/>
          <w:numId w:val="1"/>
        </w:numPr>
        <w:tabs>
          <w:tab w:val="left" w:pos="735"/>
        </w:tabs>
        <w:jc w:val="both"/>
      </w:pPr>
      <w:proofErr w:type="spellStart"/>
      <w:r w:rsidRPr="0045319C">
        <w:rPr>
          <w:color w:val="000000"/>
        </w:rPr>
        <w:lastRenderedPageBreak/>
        <w:t>общеметодическое</w:t>
      </w:r>
      <w:proofErr w:type="spellEnd"/>
      <w:r w:rsidRPr="0045319C">
        <w:rPr>
          <w:color w:val="000000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030CCC" w:rsidRPr="0045319C" w:rsidRDefault="00030CCC" w:rsidP="00030CCC">
      <w:pPr>
        <w:widowControl w:val="0"/>
        <w:tabs>
          <w:tab w:val="left" w:pos="735"/>
        </w:tabs>
        <w:jc w:val="both"/>
        <w:rPr>
          <w:i/>
          <w:color w:val="000000"/>
        </w:rPr>
      </w:pPr>
      <w:r w:rsidRPr="0045319C">
        <w:rPr>
          <w:i/>
          <w:color w:val="000000"/>
        </w:rPr>
        <w:t>Обоснование и характеристика изменений.</w:t>
      </w:r>
    </w:p>
    <w:p w:rsidR="00030CCC" w:rsidRPr="00374CE5" w:rsidRDefault="00030CCC" w:rsidP="00030CCC">
      <w:pPr>
        <w:widowControl w:val="0"/>
        <w:tabs>
          <w:tab w:val="left" w:pos="735"/>
        </w:tabs>
        <w:jc w:val="both"/>
        <w:rPr>
          <w:color w:val="000000"/>
        </w:rPr>
      </w:pPr>
      <w:r w:rsidRPr="0045319C">
        <w:rPr>
          <w:color w:val="000000"/>
        </w:rPr>
        <w:t>В 5</w:t>
      </w:r>
      <w:r>
        <w:rPr>
          <w:color w:val="000000"/>
        </w:rPr>
        <w:t>-6 классах</w:t>
      </w:r>
      <w:r w:rsidRPr="0045319C">
        <w:rPr>
          <w:color w:val="000000"/>
        </w:rPr>
        <w:t xml:space="preserve"> </w:t>
      </w:r>
      <w:r>
        <w:rPr>
          <w:color w:val="000000"/>
        </w:rPr>
        <w:t>в программу включены разделы «Осенние работы на участке» и «Весенние работы на участке»</w:t>
      </w:r>
      <w:r w:rsidR="00374CE5" w:rsidRPr="00374CE5">
        <w:rPr>
          <w:color w:val="000000"/>
        </w:rPr>
        <w:t xml:space="preserve"> </w:t>
      </w:r>
      <w:r w:rsidR="00374CE5">
        <w:rPr>
          <w:color w:val="000000"/>
        </w:rPr>
        <w:t>так как школа находится в сельской местности.</w:t>
      </w:r>
    </w:p>
    <w:p w:rsidR="00030CCC" w:rsidRPr="0045319C" w:rsidRDefault="00030CCC" w:rsidP="00030CCC">
      <w:pPr>
        <w:widowControl w:val="0"/>
        <w:tabs>
          <w:tab w:val="left" w:pos="735"/>
        </w:tabs>
        <w:jc w:val="both"/>
        <w:rPr>
          <w:color w:val="000000"/>
        </w:rPr>
      </w:pPr>
    </w:p>
    <w:p w:rsidR="00030CCC" w:rsidRPr="0045319C" w:rsidRDefault="00030CCC" w:rsidP="00030CCC">
      <w:pPr>
        <w:ind w:left="709"/>
        <w:jc w:val="center"/>
        <w:rPr>
          <w:b/>
          <w:sz w:val="28"/>
          <w:szCs w:val="28"/>
        </w:rPr>
      </w:pPr>
      <w:r w:rsidRPr="0045319C">
        <w:rPr>
          <w:b/>
          <w:sz w:val="28"/>
          <w:szCs w:val="28"/>
        </w:rPr>
        <w:t>Общая характеристика учебного предмета.</w:t>
      </w:r>
    </w:p>
    <w:p w:rsidR="00030CCC" w:rsidRPr="0045319C" w:rsidRDefault="00030CCC" w:rsidP="00030CCC">
      <w:pPr>
        <w:ind w:left="709"/>
        <w:jc w:val="center"/>
        <w:rPr>
          <w:b/>
          <w:sz w:val="28"/>
          <w:szCs w:val="28"/>
        </w:rPr>
      </w:pPr>
    </w:p>
    <w:p w:rsidR="00030CCC" w:rsidRPr="0045319C" w:rsidRDefault="00030CCC" w:rsidP="00030CCC">
      <w:pPr>
        <w:ind w:firstLine="709"/>
        <w:jc w:val="both"/>
      </w:pPr>
      <w:r w:rsidRPr="0045319C"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и социальной среды. 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 xml:space="preserve">Основным видом деятельности учащихся,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</w:t>
      </w:r>
      <w:r>
        <w:rPr>
          <w:color w:val="000000"/>
        </w:rPr>
        <w:t>проект</w:t>
      </w:r>
      <w:r w:rsidRPr="0045319C">
        <w:rPr>
          <w:color w:val="000000"/>
        </w:rPr>
        <w:t xml:space="preserve"> в рамках содержания разделов программы: «Технологии домашнего хозяйства», «Кулинария», «Создание изделий из текстильных материа</w:t>
      </w:r>
      <w:r>
        <w:rPr>
          <w:color w:val="000000"/>
        </w:rPr>
        <w:t>лов» и «Художественные ремёсла».</w:t>
      </w:r>
      <w:r w:rsidRPr="0045319C">
        <w:rPr>
          <w:color w:val="000000"/>
        </w:rPr>
        <w:t xml:space="preserve"> Содержание раздела «Электротехника» в 5–7 классах изучается совместно с изучением содержания раздела «Технологии домашнего хозяйства».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 грамм, дающих возможность проектировать интерьеры, выполнять схемы для рукоделия, создавать электронные презентации.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030CCC" w:rsidRPr="0045319C" w:rsidRDefault="00030CCC" w:rsidP="00030CCC">
      <w:pPr>
        <w:ind w:firstLine="709"/>
        <w:jc w:val="both"/>
      </w:pPr>
      <w:r w:rsidRPr="0045319C"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- Культура, эргономика и эстетика труда: </w:t>
      </w:r>
    </w:p>
    <w:p w:rsidR="00030CCC" w:rsidRPr="0045319C" w:rsidRDefault="00030CCC" w:rsidP="00030CCC">
      <w:pPr>
        <w:ind w:firstLine="709"/>
        <w:jc w:val="both"/>
      </w:pPr>
      <w:r w:rsidRPr="0045319C">
        <w:t>- Получение, обработка, хранение и использование технологической информации;</w:t>
      </w:r>
    </w:p>
    <w:p w:rsidR="00030CCC" w:rsidRPr="0045319C" w:rsidRDefault="00030CCC" w:rsidP="00030CCC">
      <w:pPr>
        <w:ind w:firstLine="709"/>
        <w:jc w:val="both"/>
      </w:pPr>
      <w:r w:rsidRPr="0045319C">
        <w:t>- Основы черчения, графики, дизайна;</w:t>
      </w:r>
    </w:p>
    <w:p w:rsidR="00030CCC" w:rsidRPr="0045319C" w:rsidRDefault="00030CCC" w:rsidP="00030CCC">
      <w:pPr>
        <w:ind w:firstLine="709"/>
        <w:jc w:val="both"/>
      </w:pPr>
      <w:r w:rsidRPr="0045319C">
        <w:t>- Элементы домашней и прикладной экономики, предпринимательства;</w:t>
      </w:r>
    </w:p>
    <w:p w:rsidR="00030CCC" w:rsidRPr="0045319C" w:rsidRDefault="00030CCC" w:rsidP="00030CCC">
      <w:pPr>
        <w:ind w:firstLine="709"/>
        <w:jc w:val="both"/>
      </w:pPr>
      <w:r w:rsidRPr="0045319C">
        <w:t>- Знакомство с миром профессий, выбор обучающимися жизненных, профессиональных планов;</w:t>
      </w:r>
    </w:p>
    <w:p w:rsidR="00030CCC" w:rsidRPr="0045319C" w:rsidRDefault="00030CCC" w:rsidP="00030CCC">
      <w:pPr>
        <w:ind w:firstLine="709"/>
        <w:jc w:val="both"/>
      </w:pPr>
      <w:r w:rsidRPr="0045319C">
        <w:t>- Влияние технологических процессов на окружающую среду и здоровье человека;</w:t>
      </w:r>
    </w:p>
    <w:p w:rsidR="00030CCC" w:rsidRPr="0045319C" w:rsidRDefault="00030CCC" w:rsidP="00030CCC">
      <w:pPr>
        <w:ind w:firstLine="709"/>
        <w:jc w:val="both"/>
      </w:pPr>
      <w:r w:rsidRPr="0045319C">
        <w:t>- Творческая и проектная деятельность;</w:t>
      </w:r>
    </w:p>
    <w:p w:rsidR="00030CCC" w:rsidRPr="0045319C" w:rsidRDefault="00030CCC" w:rsidP="00030CCC">
      <w:pPr>
        <w:ind w:firstLine="709"/>
        <w:jc w:val="both"/>
      </w:pPr>
      <w:r w:rsidRPr="0045319C">
        <w:t>- Технологическая культура производства;</w:t>
      </w:r>
    </w:p>
    <w:p w:rsidR="00030CCC" w:rsidRPr="0045319C" w:rsidRDefault="00030CCC" w:rsidP="00030CCC">
      <w:pPr>
        <w:ind w:firstLine="709"/>
        <w:jc w:val="both"/>
      </w:pPr>
      <w:r w:rsidRPr="0045319C">
        <w:t>- История, перспективы и социальные последствия развития техники и технологии;</w:t>
      </w:r>
    </w:p>
    <w:p w:rsidR="00030CCC" w:rsidRPr="0045319C" w:rsidRDefault="00030CCC" w:rsidP="00030CCC">
      <w:pPr>
        <w:ind w:firstLine="709"/>
        <w:jc w:val="both"/>
      </w:pPr>
      <w:r w:rsidRPr="0045319C">
        <w:lastRenderedPageBreak/>
        <w:t>- Распространенные технологии современного производства.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В результате изучения технологии обучающиеся </w:t>
      </w:r>
      <w:r w:rsidRPr="0045319C">
        <w:rPr>
          <w:i/>
        </w:rPr>
        <w:t>ознакомятся:</w:t>
      </w:r>
    </w:p>
    <w:p w:rsidR="00030CCC" w:rsidRPr="0045319C" w:rsidRDefault="00030CCC" w:rsidP="00030CCC">
      <w:pPr>
        <w:ind w:firstLine="709"/>
        <w:jc w:val="both"/>
      </w:pPr>
      <w:r w:rsidRPr="0045319C">
        <w:t>- с ролью технологии в развитии человечества, механизацией труда, технологической культурой производства;</w:t>
      </w:r>
    </w:p>
    <w:p w:rsidR="00030CCC" w:rsidRPr="0045319C" w:rsidRDefault="00030CCC" w:rsidP="00030CCC">
      <w:pPr>
        <w:ind w:firstLine="709"/>
        <w:jc w:val="both"/>
      </w:pPr>
      <w:r w:rsidRPr="0045319C"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030CCC" w:rsidRPr="0045319C" w:rsidRDefault="00030CCC" w:rsidP="00030CCC">
      <w:pPr>
        <w:ind w:firstLine="709"/>
        <w:jc w:val="both"/>
      </w:pPr>
      <w:r w:rsidRPr="0045319C">
        <w:t>- 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030CCC" w:rsidRPr="0045319C" w:rsidRDefault="00030CCC" w:rsidP="00030CCC">
      <w:pPr>
        <w:ind w:firstLine="709"/>
        <w:jc w:val="both"/>
      </w:pPr>
      <w:r w:rsidRPr="0045319C">
        <w:t>- экологическими требованиями к технологиям, социальными последствиями применения технологий;</w:t>
      </w:r>
    </w:p>
    <w:p w:rsidR="00030CCC" w:rsidRPr="0045319C" w:rsidRDefault="00030CCC" w:rsidP="00030CCC">
      <w:pPr>
        <w:ind w:firstLine="709"/>
        <w:jc w:val="both"/>
      </w:pPr>
      <w:r w:rsidRPr="0045319C">
        <w:t>- производительностью труда, реализацией продукции;</w:t>
      </w:r>
    </w:p>
    <w:p w:rsidR="00030CCC" w:rsidRPr="0045319C" w:rsidRDefault="00030CCC" w:rsidP="00030CCC">
      <w:pPr>
        <w:ind w:firstLine="709"/>
        <w:jc w:val="both"/>
      </w:pPr>
      <w:r w:rsidRPr="0045319C">
        <w:t>-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030CCC" w:rsidRPr="0045319C" w:rsidRDefault="00030CCC" w:rsidP="00030CCC">
      <w:pPr>
        <w:ind w:firstLine="709"/>
        <w:jc w:val="both"/>
      </w:pPr>
      <w:r w:rsidRPr="0045319C">
        <w:t>- предметами потребления, материальным изделием или нематериальной услугой, дизайном, проектом, конструкцией;</w:t>
      </w:r>
    </w:p>
    <w:p w:rsidR="00030CCC" w:rsidRPr="0045319C" w:rsidRDefault="00030CCC" w:rsidP="00030CCC">
      <w:pPr>
        <w:ind w:firstLine="709"/>
        <w:jc w:val="both"/>
      </w:pPr>
      <w:r w:rsidRPr="0045319C">
        <w:t>- методами обеспечения безопасности труда, культурой труда, этикой общения на производстве;</w:t>
      </w:r>
    </w:p>
    <w:p w:rsidR="00030CCC" w:rsidRPr="0045319C" w:rsidRDefault="00030CCC" w:rsidP="00030CCC">
      <w:pPr>
        <w:ind w:firstLine="709"/>
        <w:jc w:val="both"/>
      </w:pPr>
      <w:r w:rsidRPr="0045319C">
        <w:t>- информационными технологиями в производстве и сфере услуг, перспективными технологиями;</w:t>
      </w:r>
    </w:p>
    <w:p w:rsidR="00030CCC" w:rsidRPr="0045319C" w:rsidRDefault="00030CCC" w:rsidP="00030CCC">
      <w:pPr>
        <w:ind w:firstLine="709"/>
        <w:jc w:val="both"/>
        <w:rPr>
          <w:i/>
        </w:rPr>
      </w:pPr>
      <w:r w:rsidRPr="0045319C">
        <w:rPr>
          <w:i/>
        </w:rPr>
        <w:t>овладеют:</w:t>
      </w:r>
    </w:p>
    <w:p w:rsidR="00030CCC" w:rsidRPr="0045319C" w:rsidRDefault="00030CCC" w:rsidP="00030CCC">
      <w:pPr>
        <w:ind w:firstLine="709"/>
        <w:jc w:val="both"/>
      </w:pPr>
      <w:r w:rsidRPr="0045319C">
        <w:t>- основными методами и средствами преобразования и использования материалов, энергии, информации, объектов социальной и природной среды;</w:t>
      </w:r>
    </w:p>
    <w:p w:rsidR="00030CCC" w:rsidRPr="0045319C" w:rsidRDefault="00030CCC" w:rsidP="00030CCC">
      <w:pPr>
        <w:ind w:firstLine="709"/>
        <w:jc w:val="both"/>
      </w:pPr>
      <w:r w:rsidRPr="0045319C">
        <w:t>- навыками созидательной, преобразующей, творческой деятельности;</w:t>
      </w:r>
    </w:p>
    <w:p w:rsidR="00030CCC" w:rsidRPr="0045319C" w:rsidRDefault="00030CCC" w:rsidP="00030CCC">
      <w:pPr>
        <w:ind w:firstLine="709"/>
        <w:jc w:val="both"/>
      </w:pPr>
      <w:r w:rsidRPr="0045319C">
        <w:t>- умением распознавать и оценивать свойства конструкционных, текстильных и поделочных материалов;</w:t>
      </w:r>
    </w:p>
    <w:p w:rsidR="00030CCC" w:rsidRPr="0045319C" w:rsidRDefault="00030CCC" w:rsidP="00030CCC">
      <w:pPr>
        <w:ind w:firstLine="709"/>
        <w:jc w:val="both"/>
      </w:pPr>
      <w:r w:rsidRPr="0045319C">
        <w:t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030CCC" w:rsidRPr="0045319C" w:rsidRDefault="00030CCC" w:rsidP="00030CCC">
      <w:pPr>
        <w:ind w:firstLine="709"/>
        <w:jc w:val="both"/>
      </w:pPr>
      <w:r w:rsidRPr="0045319C">
        <w:t>-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030CCC" w:rsidRPr="0045319C" w:rsidRDefault="00030CCC" w:rsidP="00030CCC">
      <w:pPr>
        <w:ind w:firstLine="709"/>
        <w:jc w:val="both"/>
      </w:pPr>
      <w:r w:rsidRPr="0045319C">
        <w:t>- 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030CCC" w:rsidRPr="0045319C" w:rsidRDefault="00030CCC" w:rsidP="00030CCC">
      <w:pPr>
        <w:ind w:firstLine="709"/>
        <w:jc w:val="both"/>
      </w:pPr>
      <w:r w:rsidRPr="0045319C"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030CCC" w:rsidRPr="0045319C" w:rsidRDefault="00030CCC" w:rsidP="00030CCC">
      <w:pPr>
        <w:ind w:firstLine="709"/>
        <w:jc w:val="both"/>
      </w:pPr>
      <w:r w:rsidRPr="0045319C"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030CCC" w:rsidRPr="0045319C" w:rsidRDefault="00030CCC" w:rsidP="00030CCC">
      <w:pPr>
        <w:ind w:firstLine="709"/>
        <w:jc w:val="both"/>
      </w:pPr>
      <w:r w:rsidRPr="0045319C"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030CCC" w:rsidRPr="0045319C" w:rsidRDefault="00030CCC" w:rsidP="00030CCC">
      <w:pPr>
        <w:ind w:firstLine="709"/>
        <w:jc w:val="both"/>
      </w:pPr>
      <w:r w:rsidRPr="0045319C">
        <w:t>- 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30CCC" w:rsidRPr="0045319C" w:rsidRDefault="00030CCC" w:rsidP="00030CCC">
      <w:pPr>
        <w:ind w:firstLine="709"/>
        <w:jc w:val="both"/>
      </w:pPr>
      <w:r w:rsidRPr="0045319C">
        <w:t>Исходя из необходимости учета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учетом следующих положений:</w:t>
      </w:r>
    </w:p>
    <w:p w:rsidR="00030CCC" w:rsidRPr="0045319C" w:rsidRDefault="00030CCC" w:rsidP="00030CCC">
      <w:pPr>
        <w:ind w:firstLine="709"/>
        <w:jc w:val="both"/>
      </w:pPr>
      <w:r w:rsidRPr="0045319C">
        <w:lastRenderedPageBreak/>
        <w:t xml:space="preserve"> - распространенность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030CCC" w:rsidRPr="0045319C" w:rsidRDefault="00030CCC" w:rsidP="00030CCC">
      <w:pPr>
        <w:ind w:firstLine="709"/>
        <w:jc w:val="both"/>
      </w:pPr>
      <w:r w:rsidRPr="0045319C">
        <w:t>- возможность освоения содержания курса на основе включения обучающихся в разнообразные виды технологической деятельности, имеющие практическую направленность;</w:t>
      </w:r>
    </w:p>
    <w:p w:rsidR="00030CCC" w:rsidRPr="0045319C" w:rsidRDefault="00030CCC" w:rsidP="00030CCC">
      <w:pPr>
        <w:ind w:firstLine="709"/>
        <w:jc w:val="both"/>
      </w:pPr>
      <w:r w:rsidRPr="0045319C">
        <w:t>- 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- возможность реализации </w:t>
      </w:r>
      <w:proofErr w:type="spellStart"/>
      <w:r w:rsidRPr="0045319C">
        <w:t>общетрудовой</w:t>
      </w:r>
      <w:proofErr w:type="spellEnd"/>
      <w:r w:rsidRPr="0045319C">
        <w:t xml:space="preserve"> и практической направленности обучения, наглядного представления, методов и средств осуществления технологических процессов;</w:t>
      </w:r>
    </w:p>
    <w:p w:rsidR="00030CCC" w:rsidRPr="0045319C" w:rsidRDefault="00030CCC" w:rsidP="00030CCC">
      <w:pPr>
        <w:ind w:firstLine="709"/>
        <w:jc w:val="both"/>
      </w:pPr>
      <w:r w:rsidRPr="0045319C">
        <w:t>- возможность познавательного, интеллектуального, творческого, нравственно-духовного, эстетического и физического развития обучающихся.</w:t>
      </w:r>
    </w:p>
    <w:p w:rsidR="00030CCC" w:rsidRPr="0045319C" w:rsidRDefault="00030CCC" w:rsidP="00030CCC">
      <w:pPr>
        <w:ind w:firstLine="709"/>
        <w:jc w:val="both"/>
      </w:pPr>
      <w:r w:rsidRPr="0045319C">
        <w:t>Все разделы программы:</w:t>
      </w:r>
    </w:p>
    <w:p w:rsidR="00030CCC" w:rsidRPr="0045319C" w:rsidRDefault="00030CCC" w:rsidP="00030CCC">
      <w:pPr>
        <w:ind w:firstLine="709"/>
        <w:jc w:val="both"/>
      </w:pPr>
      <w:r w:rsidRPr="0045319C">
        <w:t>Технологии домашнего хозяйства;</w:t>
      </w:r>
    </w:p>
    <w:p w:rsidR="00030CCC" w:rsidRPr="0045319C" w:rsidRDefault="00030CCC" w:rsidP="00030CCC">
      <w:pPr>
        <w:ind w:firstLine="709"/>
        <w:jc w:val="both"/>
      </w:pPr>
      <w:r w:rsidRPr="0045319C">
        <w:t>Электротехника;</w:t>
      </w:r>
    </w:p>
    <w:p w:rsidR="00030CCC" w:rsidRPr="0045319C" w:rsidRDefault="00030CCC" w:rsidP="00030CCC">
      <w:pPr>
        <w:ind w:firstLine="709"/>
        <w:jc w:val="both"/>
      </w:pPr>
      <w:r w:rsidRPr="0045319C">
        <w:t>Кулинария;</w:t>
      </w:r>
    </w:p>
    <w:p w:rsidR="00030CCC" w:rsidRPr="0045319C" w:rsidRDefault="00030CCC" w:rsidP="00030CCC">
      <w:pPr>
        <w:ind w:firstLine="709"/>
        <w:jc w:val="both"/>
      </w:pPr>
      <w:r w:rsidRPr="0045319C">
        <w:t>Создание изделий из текстильных материалов;</w:t>
      </w:r>
    </w:p>
    <w:p w:rsidR="00030CCC" w:rsidRPr="0045319C" w:rsidRDefault="00030CCC" w:rsidP="00030CCC">
      <w:pPr>
        <w:ind w:firstLine="709"/>
        <w:jc w:val="both"/>
      </w:pPr>
      <w:r w:rsidRPr="0045319C">
        <w:t>Художественные ремесла;</w:t>
      </w:r>
    </w:p>
    <w:p w:rsidR="00030CCC" w:rsidRPr="0045319C" w:rsidRDefault="00030CCC" w:rsidP="00030CCC">
      <w:pPr>
        <w:ind w:firstLine="709"/>
        <w:jc w:val="both"/>
      </w:pPr>
      <w:r w:rsidRPr="0045319C">
        <w:t>Семейная экономика;</w:t>
      </w:r>
    </w:p>
    <w:p w:rsidR="00030CCC" w:rsidRPr="0045319C" w:rsidRDefault="00030CCC" w:rsidP="00030CCC">
      <w:pPr>
        <w:ind w:firstLine="709"/>
        <w:jc w:val="both"/>
      </w:pPr>
      <w:r w:rsidRPr="0045319C">
        <w:t>Современное производство и профессиональное самоопределение;</w:t>
      </w:r>
    </w:p>
    <w:p w:rsidR="00030CCC" w:rsidRPr="0045319C" w:rsidRDefault="00030CCC" w:rsidP="00030CCC">
      <w:pPr>
        <w:ind w:firstLine="709"/>
        <w:jc w:val="both"/>
      </w:pPr>
      <w:r w:rsidRPr="0045319C">
        <w:t>Технологии творческой и опытнической деятельности содержат основные теоретические сведения и лабораторно-практические и практические работы.</w:t>
      </w:r>
    </w:p>
    <w:p w:rsidR="00030CCC" w:rsidRPr="0045319C" w:rsidRDefault="00030CCC" w:rsidP="00030CCC">
      <w:pPr>
        <w:ind w:firstLine="709"/>
        <w:jc w:val="both"/>
      </w:pPr>
      <w:r w:rsidRPr="0045319C"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030CCC" w:rsidRPr="0045319C" w:rsidRDefault="00030CCC" w:rsidP="00030CCC">
      <w:pPr>
        <w:ind w:firstLine="709"/>
        <w:jc w:val="both"/>
      </w:pPr>
      <w:r w:rsidRPr="0045319C"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обхват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возраста, а также обладал общественной или личной ценностью.</w:t>
      </w:r>
    </w:p>
    <w:p w:rsidR="00030CCC" w:rsidRPr="0045319C" w:rsidRDefault="00030CCC" w:rsidP="00030CCC">
      <w:pPr>
        <w:ind w:firstLine="709"/>
        <w:jc w:val="both"/>
      </w:pPr>
      <w:r w:rsidRPr="0045319C">
        <w:t xml:space="preserve">Обучение технологии предполагает широкое использование </w:t>
      </w:r>
      <w:r w:rsidRPr="0045319C">
        <w:rPr>
          <w:i/>
        </w:rPr>
        <w:t>межпредметных связей</w:t>
      </w:r>
      <w:r w:rsidRPr="0045319C">
        <w:t xml:space="preserve">. Это связи с </w:t>
      </w:r>
      <w:r w:rsidRPr="0045319C">
        <w:rPr>
          <w:i/>
        </w:rPr>
        <w:t>алгеброй и геометрией</w:t>
      </w:r>
      <w:r w:rsidRPr="0045319C">
        <w:t xml:space="preserve"> при проведении расчетных операций и графических построений; с </w:t>
      </w:r>
      <w:r w:rsidRPr="0045319C">
        <w:rPr>
          <w:i/>
        </w:rPr>
        <w:t>химией</w:t>
      </w:r>
      <w:r w:rsidRPr="0045319C">
        <w:t xml:space="preserve"> при изучении свойств конструкционных и текстильных материалов, пищевых продуктов; с </w:t>
      </w:r>
      <w:r w:rsidRPr="0045319C">
        <w:rPr>
          <w:i/>
        </w:rPr>
        <w:t xml:space="preserve">физикой </w:t>
      </w:r>
      <w:r w:rsidRPr="0045319C">
        <w:t xml:space="preserve">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 w:rsidRPr="0045319C">
        <w:rPr>
          <w:i/>
        </w:rPr>
        <w:t>историей и искусством</w:t>
      </w:r>
      <w:r w:rsidRPr="0045319C">
        <w:t xml:space="preserve"> 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030CCC" w:rsidRPr="0045319C" w:rsidRDefault="00030CCC" w:rsidP="00030CCC">
      <w:pPr>
        <w:ind w:firstLine="709"/>
        <w:jc w:val="center"/>
        <w:rPr>
          <w:b/>
          <w:i/>
        </w:rPr>
      </w:pPr>
      <w:r w:rsidRPr="0045319C">
        <w:rPr>
          <w:b/>
          <w:i/>
        </w:rPr>
        <w:t>Формы контроля.</w:t>
      </w:r>
    </w:p>
    <w:p w:rsidR="00030CCC" w:rsidRPr="0045319C" w:rsidRDefault="00030CCC" w:rsidP="00030CCC">
      <w:r w:rsidRPr="0045319C">
        <w:lastRenderedPageBreak/>
        <w:t>В основе лежат практические занятия, реже – лабораторные, написание творческих, проектных работ, рефератов, выполнение домашних заданий, контрольных работ. Поскольку уроки носят практический характер, то существуют следующие виды контроля:</w:t>
      </w:r>
    </w:p>
    <w:p w:rsidR="00030CCC" w:rsidRPr="0045319C" w:rsidRDefault="00030CCC" w:rsidP="00030CCC">
      <w:r w:rsidRPr="0045319C">
        <w:t>- текущий контроль (контрольные работы (тестирование)  в конце изучения темы, раздела; промежуточная контрольная работа (проводится в конце 2 четверти). Для сокращения времени, затрачиваемого на  текущий  контроль, исполь</w:t>
      </w:r>
      <w:r w:rsidRPr="0045319C">
        <w:softHyphen/>
        <w:t>зуются тестовые задания.</w:t>
      </w:r>
    </w:p>
    <w:p w:rsidR="00030CCC" w:rsidRPr="0045319C" w:rsidRDefault="00030CCC" w:rsidP="00030CCC">
      <w:r w:rsidRPr="0045319C">
        <w:t>При этом целесообразно применять тесты несколь</w:t>
      </w:r>
      <w:r w:rsidRPr="0045319C">
        <w:softHyphen/>
        <w:t>ких видов: с выбором одного, двух или нескольких правиль</w:t>
      </w:r>
      <w:r w:rsidRPr="0045319C">
        <w:softHyphen/>
        <w:t>ных ответов из предложенных вариантов;</w:t>
      </w:r>
    </w:p>
    <w:p w:rsidR="00030CCC" w:rsidRPr="0045319C" w:rsidRDefault="00030CCC" w:rsidP="00030CCC">
      <w:r w:rsidRPr="0045319C">
        <w:t>на соответствие; с требуемым текстовым заполнением;  на установление правильной последовательности действий.</w:t>
      </w:r>
    </w:p>
    <w:p w:rsidR="00030CCC" w:rsidRPr="0045319C" w:rsidRDefault="00030CCC" w:rsidP="00030CCC">
      <w:r w:rsidRPr="0045319C">
        <w:t>-  тематический контроль (устная проверка знаний: индивидуальная и фронтальная проверка знаний)</w:t>
      </w:r>
    </w:p>
    <w:p w:rsidR="00030CCC" w:rsidRPr="0045319C" w:rsidRDefault="00030CCC" w:rsidP="00030CCC">
      <w:pPr>
        <w:keepNext/>
        <w:widowControl w:val="0"/>
        <w:ind w:firstLine="709"/>
        <w:jc w:val="center"/>
        <w:outlineLvl w:val="2"/>
        <w:rPr>
          <w:b/>
          <w:bCs/>
          <w:i/>
        </w:rPr>
      </w:pPr>
      <w:bookmarkStart w:id="1" w:name="bookmark7"/>
    </w:p>
    <w:p w:rsidR="00030CCC" w:rsidRPr="0045319C" w:rsidRDefault="00030CCC" w:rsidP="00030CCC">
      <w:pPr>
        <w:keepNext/>
        <w:widowControl w:val="0"/>
        <w:ind w:firstLine="709"/>
        <w:jc w:val="center"/>
        <w:outlineLvl w:val="2"/>
        <w:rPr>
          <w:b/>
          <w:bCs/>
          <w:i/>
        </w:rPr>
      </w:pPr>
      <w:r w:rsidRPr="0045319C">
        <w:rPr>
          <w:b/>
          <w:bCs/>
          <w:i/>
        </w:rPr>
        <w:t>Нормы оценивания устных ответов учащихся</w:t>
      </w:r>
    </w:p>
    <w:p w:rsidR="00030CCC" w:rsidRPr="0045319C" w:rsidRDefault="00030CCC" w:rsidP="00030CCC">
      <w:pPr>
        <w:keepNext/>
        <w:widowControl w:val="0"/>
        <w:ind w:firstLine="709"/>
        <w:jc w:val="both"/>
        <w:outlineLvl w:val="2"/>
        <w:rPr>
          <w:b/>
          <w:bCs/>
          <w:i/>
        </w:rPr>
      </w:pPr>
    </w:p>
    <w:p w:rsidR="00030CCC" w:rsidRPr="0045319C" w:rsidRDefault="00030CCC" w:rsidP="00030CCC">
      <w:pPr>
        <w:widowControl w:val="0"/>
      </w:pPr>
      <w:r w:rsidRPr="0045319C"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030CCC" w:rsidRPr="0045319C" w:rsidRDefault="00030CCC" w:rsidP="00030CCC">
      <w:pPr>
        <w:widowControl w:val="0"/>
      </w:pPr>
      <w:r w:rsidRPr="0045319C"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030CCC" w:rsidRPr="0045319C" w:rsidRDefault="00030CCC" w:rsidP="00030CCC">
      <w:pPr>
        <w:widowControl w:val="0"/>
      </w:pPr>
      <w:r w:rsidRPr="0045319C"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030CCC" w:rsidRPr="0045319C" w:rsidRDefault="00030CCC" w:rsidP="00030CCC">
      <w:pPr>
        <w:widowControl w:val="0"/>
        <w:ind w:firstLine="709"/>
        <w:jc w:val="center"/>
        <w:rPr>
          <w:b/>
          <w:i/>
        </w:rPr>
      </w:pPr>
      <w:r w:rsidRPr="0045319C">
        <w:rPr>
          <w:b/>
          <w:i/>
        </w:rPr>
        <w:t>Оценивание  тестов, контрольных работ:</w:t>
      </w:r>
    </w:p>
    <w:p w:rsidR="00030CCC" w:rsidRPr="0045319C" w:rsidRDefault="00030CCC" w:rsidP="00030CCC">
      <w:pPr>
        <w:widowControl w:val="0"/>
      </w:pPr>
      <w:r w:rsidRPr="0045319C">
        <w:t xml:space="preserve">Оценка «5» ставится, если учащийся: выполнил 90 - 100 % </w:t>
      </w:r>
      <w:r w:rsidRPr="0045319C">
        <w:br/>
        <w:t>Оценка «4» ставится, если учащийся: выполнил 70 - 89 % работы</w:t>
      </w:r>
      <w:r w:rsidRPr="0045319C">
        <w:br/>
        <w:t>Оценка «3» ставится, если учащийся: выполнил 30 - 69 % работы</w:t>
      </w:r>
      <w:r w:rsidRPr="0045319C">
        <w:br/>
        <w:t>Оценка «2» ставится, если учащийся: работы выполнил до 30 % работы</w:t>
      </w:r>
    </w:p>
    <w:p w:rsidR="00030CCC" w:rsidRPr="0045319C" w:rsidRDefault="00030CCC" w:rsidP="00030CCC">
      <w:pPr>
        <w:rPr>
          <w:b/>
          <w:i/>
        </w:rPr>
      </w:pPr>
    </w:p>
    <w:p w:rsidR="00030CCC" w:rsidRPr="0045319C" w:rsidRDefault="00030CCC" w:rsidP="00030CCC">
      <w:pPr>
        <w:jc w:val="center"/>
      </w:pPr>
      <w:r w:rsidRPr="0045319C">
        <w:rPr>
          <w:b/>
          <w:i/>
        </w:rPr>
        <w:t>Нормы оценки практической работы</w:t>
      </w:r>
      <w:r w:rsidRPr="0045319C">
        <w:t>:</w:t>
      </w:r>
    </w:p>
    <w:p w:rsidR="00030CCC" w:rsidRPr="0045319C" w:rsidRDefault="00030CCC" w:rsidP="00030CCC">
      <w:pPr>
        <w:rPr>
          <w:b/>
          <w:i/>
        </w:rPr>
      </w:pPr>
      <w:r w:rsidRPr="0045319C">
        <w:t> </w:t>
      </w:r>
      <w:r w:rsidRPr="0045319C">
        <w:rPr>
          <w:b/>
          <w:i/>
        </w:rPr>
        <w:t xml:space="preserve">Организация труда </w:t>
      </w:r>
    </w:p>
    <w:p w:rsidR="00030CCC" w:rsidRPr="0045319C" w:rsidRDefault="00030CCC" w:rsidP="00030CCC">
      <w:r w:rsidRPr="0045319C"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030CCC" w:rsidRPr="0045319C" w:rsidRDefault="00030CCC" w:rsidP="00030CCC">
      <w:r w:rsidRPr="0045319C"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030CCC" w:rsidRPr="0045319C" w:rsidRDefault="00030CCC" w:rsidP="00030CCC">
      <w:r w:rsidRPr="0045319C">
        <w:lastRenderedPageBreak/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030CCC" w:rsidRPr="0045319C" w:rsidRDefault="00030CCC" w:rsidP="00030CCC">
      <w:r w:rsidRPr="0045319C"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030CCC" w:rsidRPr="0045319C" w:rsidRDefault="00030CCC" w:rsidP="00030CCC">
      <w:pPr>
        <w:rPr>
          <w:b/>
          <w:i/>
        </w:rPr>
      </w:pPr>
      <w:r w:rsidRPr="0045319C">
        <w:rPr>
          <w:b/>
          <w:i/>
        </w:rPr>
        <w:t xml:space="preserve"> Приемы труда </w:t>
      </w:r>
    </w:p>
    <w:p w:rsidR="00030CCC" w:rsidRPr="0045319C" w:rsidRDefault="00030CCC" w:rsidP="00030CCC">
      <w:r w:rsidRPr="0045319C"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030CCC" w:rsidRPr="0045319C" w:rsidRDefault="00030CCC" w:rsidP="00030CCC">
      <w:r w:rsidRPr="0045319C"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030CCC" w:rsidRPr="0045319C" w:rsidRDefault="00030CCC" w:rsidP="00030CCC">
      <w:r w:rsidRPr="0045319C"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030CCC" w:rsidRPr="0045319C" w:rsidRDefault="00030CCC" w:rsidP="00030CCC">
      <w:r w:rsidRPr="0045319C">
        <w:t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</w:t>
      </w:r>
    </w:p>
    <w:p w:rsidR="00030CCC" w:rsidRPr="0045319C" w:rsidRDefault="00030CCC" w:rsidP="00030CCC">
      <w:pPr>
        <w:rPr>
          <w:b/>
          <w:i/>
        </w:rPr>
      </w:pPr>
      <w:r w:rsidRPr="0045319C">
        <w:rPr>
          <w:b/>
          <w:i/>
        </w:rPr>
        <w:t>Качество изделий (работы)</w:t>
      </w:r>
    </w:p>
    <w:p w:rsidR="00030CCC" w:rsidRPr="0045319C" w:rsidRDefault="00030CCC" w:rsidP="00030CCC">
      <w:r w:rsidRPr="0045319C"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030CCC" w:rsidRPr="0045319C" w:rsidRDefault="00030CCC" w:rsidP="00030CCC">
      <w:r w:rsidRPr="0045319C">
        <w:t>Отметка «4» ставиться, если изделие  выполнено по чертежу, размеры выдержаны, но качество отделки ниже требуемого.</w:t>
      </w:r>
    </w:p>
    <w:p w:rsidR="00030CCC" w:rsidRPr="0045319C" w:rsidRDefault="00030CCC" w:rsidP="00030CCC">
      <w:r w:rsidRPr="0045319C"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030CCC" w:rsidRPr="0045319C" w:rsidRDefault="00030CCC" w:rsidP="00030CCC">
      <w:r w:rsidRPr="0045319C"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030CCC" w:rsidRPr="0045319C" w:rsidRDefault="00030CCC" w:rsidP="00030CCC">
      <w:pPr>
        <w:rPr>
          <w:b/>
          <w:i/>
        </w:rPr>
      </w:pPr>
      <w:r w:rsidRPr="0045319C">
        <w:rPr>
          <w:b/>
          <w:i/>
        </w:rPr>
        <w:t>Норма времени (выработки)</w:t>
      </w:r>
    </w:p>
    <w:p w:rsidR="00030CCC" w:rsidRPr="0045319C" w:rsidRDefault="00030CCC" w:rsidP="00030CCC">
      <w:r w:rsidRPr="0045319C">
        <w:t>Отметка «5» ставиться, если задание выполнено в полном объеме и в установленный срок.</w:t>
      </w:r>
    </w:p>
    <w:p w:rsidR="00030CCC" w:rsidRPr="0045319C" w:rsidRDefault="00030CCC" w:rsidP="00030CCC">
      <w:r w:rsidRPr="0045319C">
        <w:t>Отметка «4» ставиться, если на выполнение работы затрачено времени больше установленного по норме на 10%.</w:t>
      </w:r>
    </w:p>
    <w:p w:rsidR="00030CCC" w:rsidRPr="0045319C" w:rsidRDefault="00030CCC" w:rsidP="00030CCC">
      <w:r w:rsidRPr="0045319C">
        <w:t>Отметка «3»  ставиться, если на выполнение работы затрачено времени больше установленного по норме на 25%.</w:t>
      </w:r>
    </w:p>
    <w:p w:rsidR="00030CCC" w:rsidRDefault="00030CCC" w:rsidP="00030CCC">
      <w:r w:rsidRPr="0045319C">
        <w:t>Отметка «2» ставится, если на выполнение работы затрачено времени против нормы больше чем на 25%.</w:t>
      </w:r>
    </w:p>
    <w:p w:rsidR="00030CCC" w:rsidRDefault="00030CCC" w:rsidP="00030CCC"/>
    <w:p w:rsidR="00030CCC" w:rsidRDefault="00030CCC" w:rsidP="00030CCC"/>
    <w:p w:rsidR="00030CCC" w:rsidRPr="0045319C" w:rsidRDefault="00030CCC" w:rsidP="00030CCC">
      <w:pPr>
        <w:rPr>
          <w:b/>
          <w:i/>
        </w:rPr>
      </w:pPr>
      <w:r w:rsidRPr="0045319C">
        <w:rPr>
          <w:b/>
          <w:i/>
        </w:rPr>
        <w:t>Критерии оценки творческого проекта учащихся</w:t>
      </w:r>
    </w:p>
    <w:p w:rsidR="00030CCC" w:rsidRPr="0045319C" w:rsidRDefault="00030CCC" w:rsidP="00030CCC"/>
    <w:tbl>
      <w:tblPr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061"/>
        <w:gridCol w:w="375"/>
        <w:gridCol w:w="412"/>
        <w:gridCol w:w="537"/>
        <w:gridCol w:w="537"/>
        <w:gridCol w:w="537"/>
        <w:gridCol w:w="537"/>
        <w:gridCol w:w="482"/>
      </w:tblGrid>
      <w:tr w:rsidR="00030CCC" w:rsidRPr="0045319C" w:rsidTr="0077041E">
        <w:trPr>
          <w:trHeight w:val="748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Критерии оценивания</w:t>
            </w:r>
          </w:p>
          <w:p w:rsidR="00030CCC" w:rsidRPr="0045319C" w:rsidRDefault="00030CCC" w:rsidP="0077041E"/>
        </w:tc>
        <w:tc>
          <w:tcPr>
            <w:tcW w:w="1061" w:type="dxa"/>
          </w:tcPr>
          <w:p w:rsidR="00030CCC" w:rsidRPr="0045319C" w:rsidRDefault="00030CCC" w:rsidP="0077041E">
            <w:r w:rsidRPr="0045319C">
              <w:t>Баллы</w:t>
            </w:r>
          </w:p>
        </w:tc>
        <w:tc>
          <w:tcPr>
            <w:tcW w:w="3417" w:type="dxa"/>
            <w:gridSpan w:val="7"/>
          </w:tcPr>
          <w:p w:rsidR="00030CCC" w:rsidRPr="0045319C" w:rsidRDefault="00030CCC" w:rsidP="0077041E">
            <w:r w:rsidRPr="0045319C">
              <w:t>Ф. И. учащегося</w:t>
            </w:r>
          </w:p>
        </w:tc>
      </w:tr>
      <w:tr w:rsidR="00030CCC" w:rsidRPr="0045319C" w:rsidTr="0077041E">
        <w:trPr>
          <w:trHeight w:val="40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1.1 Общее оформление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748"/>
        </w:trPr>
        <w:tc>
          <w:tcPr>
            <w:tcW w:w="5807" w:type="dxa"/>
          </w:tcPr>
          <w:p w:rsidR="00030CCC" w:rsidRPr="0045319C" w:rsidRDefault="00030CCC" w:rsidP="0077041E">
            <w:r w:rsidRPr="0045319C">
              <w:lastRenderedPageBreak/>
              <w:t>1.2 Актуальность. Обоснование проблемы, формулировка темы проекта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728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1.3 Сбор информации по теме проекта, анализ прототипов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0,5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8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 xml:space="preserve">1.4 Анализ возможных идей, выбор оптимальной идеи 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406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1.5 Выбор технологии изготовления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765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728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1.7 Разработка конструкторской документации, качество графики.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748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1.8 Описание изготовления изделия (технологическая карта)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405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1.9 Описание окончательного варианта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0,5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279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1.10 Эстетическая оценка выбранного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0,5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837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1.11 Экономическая и экологическая оценка выполненного (готового) изделия.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0,5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46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1.12 Реклама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0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2.1 Оригинальность конструкции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69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2.2 Качество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10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29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2.3 Соответствие изделия проекту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260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2.4  Практическая значимость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5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516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3.1 Формулировка проблемы и темы проекта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2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1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3.2 Анализ прототипов и обоснование выбранной идеи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446"/>
        </w:trPr>
        <w:tc>
          <w:tcPr>
            <w:tcW w:w="5807" w:type="dxa"/>
          </w:tcPr>
          <w:p w:rsidR="00030CCC" w:rsidRPr="0045319C" w:rsidRDefault="00030CCC" w:rsidP="0077041E">
            <w:r w:rsidRPr="0045319C">
              <w:lastRenderedPageBreak/>
              <w:t>3.3 Описание технологии изготовления изделия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3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461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3.4 Четкость и ясность изложения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86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3.5 Глубина знаний и эрудиция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2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59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3.6 Время изложения (7-8 мин)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1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13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3.7 Самооценка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2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286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3.8 Ответы на вопросы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>3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  <w:tr w:rsidR="00030CCC" w:rsidRPr="0045319C" w:rsidTr="0077041E">
        <w:trPr>
          <w:trHeight w:val="374"/>
        </w:trPr>
        <w:tc>
          <w:tcPr>
            <w:tcW w:w="5807" w:type="dxa"/>
          </w:tcPr>
          <w:p w:rsidR="00030CCC" w:rsidRPr="0045319C" w:rsidRDefault="00030CCC" w:rsidP="0077041E">
            <w:r w:rsidRPr="0045319C">
              <w:t>ИТОГО:</w:t>
            </w:r>
          </w:p>
        </w:tc>
        <w:tc>
          <w:tcPr>
            <w:tcW w:w="1061" w:type="dxa"/>
          </w:tcPr>
          <w:p w:rsidR="00030CCC" w:rsidRPr="0045319C" w:rsidRDefault="00030CCC" w:rsidP="0077041E">
            <w:r w:rsidRPr="0045319C">
              <w:t xml:space="preserve">50 </w:t>
            </w:r>
          </w:p>
        </w:tc>
        <w:tc>
          <w:tcPr>
            <w:tcW w:w="375" w:type="dxa"/>
          </w:tcPr>
          <w:p w:rsidR="00030CCC" w:rsidRPr="0045319C" w:rsidRDefault="00030CCC" w:rsidP="0077041E"/>
        </w:tc>
        <w:tc>
          <w:tcPr>
            <w:tcW w:w="412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537" w:type="dxa"/>
          </w:tcPr>
          <w:p w:rsidR="00030CCC" w:rsidRPr="0045319C" w:rsidRDefault="00030CCC" w:rsidP="0077041E"/>
        </w:tc>
        <w:tc>
          <w:tcPr>
            <w:tcW w:w="482" w:type="dxa"/>
          </w:tcPr>
          <w:p w:rsidR="00030CCC" w:rsidRPr="0045319C" w:rsidRDefault="00030CCC" w:rsidP="0077041E"/>
        </w:tc>
      </w:tr>
    </w:tbl>
    <w:p w:rsidR="00030CCC" w:rsidRPr="0045319C" w:rsidRDefault="00030CCC" w:rsidP="00030CCC">
      <w:pPr>
        <w:ind w:firstLine="709"/>
        <w:jc w:val="both"/>
        <w:rPr>
          <w:b/>
        </w:rPr>
      </w:pPr>
    </w:p>
    <w:bookmarkEnd w:id="1"/>
    <w:p w:rsidR="00030CCC" w:rsidRPr="0045319C" w:rsidRDefault="00030CCC" w:rsidP="00030CCC">
      <w:pPr>
        <w:ind w:left="1069"/>
        <w:jc w:val="center"/>
        <w:rPr>
          <w:b/>
          <w:sz w:val="28"/>
          <w:szCs w:val="28"/>
        </w:rPr>
      </w:pPr>
      <w:r w:rsidRPr="0045319C">
        <w:rPr>
          <w:b/>
          <w:sz w:val="28"/>
          <w:szCs w:val="28"/>
        </w:rPr>
        <w:t>Место предмета «Технология» в учебном плане.</w:t>
      </w:r>
    </w:p>
    <w:p w:rsidR="00030CCC" w:rsidRPr="0045319C" w:rsidRDefault="00030CCC" w:rsidP="00030CCC">
      <w:pPr>
        <w:ind w:left="709"/>
        <w:jc w:val="center"/>
        <w:rPr>
          <w:b/>
          <w:sz w:val="28"/>
          <w:szCs w:val="28"/>
        </w:rPr>
      </w:pPr>
    </w:p>
    <w:p w:rsidR="00030CCC" w:rsidRPr="0045319C" w:rsidRDefault="00030CCC" w:rsidP="00030CCC">
      <w:pPr>
        <w:ind w:firstLine="709"/>
        <w:jc w:val="both"/>
      </w:pPr>
      <w:r w:rsidRPr="0045319C">
        <w:t>Учебный предмет «Технология» является необходимым компонентом общего образования школьников. Его содержание предоставляет учащимся возможность войти в мир искусственной, созданной людьми техники и технологий, называемой техно сферой и являющейся главной составляющей окружающей человека действительности.</w:t>
      </w:r>
    </w:p>
    <w:p w:rsidR="00030CCC" w:rsidRPr="0045319C" w:rsidRDefault="00030CCC" w:rsidP="00030CCC">
      <w:pPr>
        <w:ind w:firstLine="709"/>
        <w:jc w:val="both"/>
      </w:pPr>
      <w:r w:rsidRPr="0045319C">
        <w:t>Предмет «Технология» в базисном учебном плане основного общего образования относится к образовательной области «Технология».</w:t>
      </w:r>
    </w:p>
    <w:p w:rsidR="00030CCC" w:rsidRDefault="00030CCC" w:rsidP="00030CCC">
      <w:pPr>
        <w:ind w:firstLine="709"/>
        <w:jc w:val="both"/>
      </w:pPr>
      <w:r w:rsidRPr="0045319C">
        <w:t xml:space="preserve">Технология на уровне основного общего образования в </w:t>
      </w:r>
      <w:r>
        <w:t>школе</w:t>
      </w:r>
      <w:r w:rsidRPr="0045319C">
        <w:t xml:space="preserve"> изучается с 5 по 8 класс. На изучение технологии отводится в 5 </w:t>
      </w:r>
      <w:r>
        <w:t>- 7  классах по 68</w:t>
      </w:r>
      <w:r w:rsidRPr="0045319C">
        <w:t xml:space="preserve"> ч (2 ч в неделю), в  8 класс</w:t>
      </w:r>
      <w:r>
        <w:t>е</w:t>
      </w:r>
      <w:r w:rsidRPr="0045319C">
        <w:t xml:space="preserve">  3</w:t>
      </w:r>
      <w:r>
        <w:t>4</w:t>
      </w:r>
      <w:r w:rsidRPr="0045319C">
        <w:t xml:space="preserve"> ч (1 ч в неделю) из обязательной части учебного плана</w:t>
      </w:r>
      <w:r>
        <w:t>.</w:t>
      </w:r>
      <w:r w:rsidRPr="0045319C">
        <w:t xml:space="preserve"> </w:t>
      </w:r>
      <w:r>
        <w:t xml:space="preserve"> </w:t>
      </w:r>
    </w:p>
    <w:p w:rsidR="00030CCC" w:rsidRPr="0045319C" w:rsidRDefault="00030CCC" w:rsidP="00030CCC">
      <w:pPr>
        <w:ind w:firstLine="709"/>
        <w:jc w:val="both"/>
      </w:pPr>
    </w:p>
    <w:p w:rsidR="00030CCC" w:rsidRPr="0045319C" w:rsidRDefault="00030CCC" w:rsidP="00030CCC">
      <w:pPr>
        <w:ind w:left="709"/>
        <w:jc w:val="center"/>
        <w:rPr>
          <w:b/>
          <w:sz w:val="28"/>
          <w:szCs w:val="28"/>
        </w:rPr>
      </w:pPr>
      <w:r w:rsidRPr="0045319C">
        <w:rPr>
          <w:b/>
          <w:sz w:val="28"/>
          <w:szCs w:val="28"/>
        </w:rPr>
        <w:t xml:space="preserve">Личностные, </w:t>
      </w:r>
      <w:proofErr w:type="spellStart"/>
      <w:r w:rsidRPr="0045319C">
        <w:rPr>
          <w:b/>
          <w:sz w:val="28"/>
          <w:szCs w:val="28"/>
        </w:rPr>
        <w:t>метапредметные</w:t>
      </w:r>
      <w:proofErr w:type="spellEnd"/>
      <w:r w:rsidRPr="0045319C">
        <w:rPr>
          <w:b/>
          <w:sz w:val="28"/>
          <w:szCs w:val="28"/>
        </w:rPr>
        <w:t xml:space="preserve"> и предметные результаты</w:t>
      </w:r>
    </w:p>
    <w:p w:rsidR="00030CCC" w:rsidRPr="0045319C" w:rsidRDefault="00030CCC" w:rsidP="00030CCC">
      <w:pPr>
        <w:ind w:left="1069"/>
        <w:jc w:val="center"/>
        <w:rPr>
          <w:b/>
          <w:sz w:val="28"/>
          <w:szCs w:val="28"/>
        </w:rPr>
      </w:pPr>
      <w:r w:rsidRPr="0045319C">
        <w:rPr>
          <w:b/>
          <w:sz w:val="28"/>
          <w:szCs w:val="28"/>
        </w:rPr>
        <w:t>освоения курса «Технология».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45319C">
        <w:rPr>
          <w:color w:val="000000"/>
        </w:rPr>
        <w:t>метапредметных</w:t>
      </w:r>
      <w:proofErr w:type="spellEnd"/>
      <w:r w:rsidRPr="0045319C">
        <w:rPr>
          <w:color w:val="000000"/>
        </w:rPr>
        <w:t xml:space="preserve"> и предметных результатов.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b/>
          <w:i/>
          <w:color w:val="000000"/>
          <w:u w:val="single"/>
        </w:rPr>
        <w:t>Личностные результаты</w:t>
      </w:r>
      <w:r w:rsidRPr="0045319C">
        <w:rPr>
          <w:color w:val="000000"/>
        </w:rPr>
        <w:t> освоения обучающимися предмета «Технология» в основной школе: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 формирование целостного мировоззрения, соответствую</w:t>
      </w:r>
      <w:r w:rsidRPr="0045319C">
        <w:rPr>
          <w:color w:val="000000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lastRenderedPageBreak/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45319C">
        <w:rPr>
          <w:color w:val="000000"/>
        </w:rPr>
        <w:softHyphen/>
        <w:t>сов, а также на основе формирования уважительного отно</w:t>
      </w:r>
      <w:r w:rsidRPr="0045319C">
        <w:rPr>
          <w:color w:val="000000"/>
        </w:rPr>
        <w:softHyphen/>
        <w:t>шения к труду;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проявление технико-технологического и экономического мышления при организации своей деятельности;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030CCC" w:rsidRPr="0045319C" w:rsidRDefault="00030CCC" w:rsidP="00030CCC">
      <w:pPr>
        <w:ind w:firstLine="709"/>
        <w:jc w:val="both"/>
        <w:rPr>
          <w:color w:val="000000"/>
        </w:rPr>
      </w:pPr>
      <w:r w:rsidRPr="0045319C">
        <w:rPr>
          <w:color w:val="000000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45319C">
        <w:rPr>
          <w:color w:val="000000"/>
        </w:rPr>
        <w:softHyphen/>
        <w:t>дуально-личностных позиций учащихся.</w:t>
      </w:r>
    </w:p>
    <w:p w:rsidR="00030CCC" w:rsidRPr="0045319C" w:rsidRDefault="00030CCC" w:rsidP="00030CCC">
      <w:pPr>
        <w:ind w:firstLine="709"/>
        <w:jc w:val="both"/>
        <w:rPr>
          <w:b/>
          <w:i/>
          <w:color w:val="000000"/>
        </w:rPr>
      </w:pPr>
      <w:proofErr w:type="spellStart"/>
      <w:r w:rsidRPr="0045319C">
        <w:rPr>
          <w:b/>
          <w:i/>
          <w:color w:val="000000"/>
          <w:u w:val="single"/>
        </w:rPr>
        <w:t>Метапредметные</w:t>
      </w:r>
      <w:proofErr w:type="spellEnd"/>
      <w:r w:rsidRPr="0045319C">
        <w:rPr>
          <w:b/>
          <w:i/>
          <w:color w:val="000000"/>
          <w:u w:val="single"/>
        </w:rPr>
        <w:t xml:space="preserve"> результаты</w:t>
      </w:r>
      <w:r w:rsidRPr="0045319C">
        <w:rPr>
          <w:color w:val="000000"/>
        </w:rPr>
        <w:t> освоения учащимися предмета «Технология» в основной школе:</w:t>
      </w:r>
    </w:p>
    <w:p w:rsidR="00030CCC" w:rsidRPr="0045319C" w:rsidRDefault="00030CCC" w:rsidP="00030CCC">
      <w:pPr>
        <w:ind w:left="284" w:firstLine="283"/>
        <w:jc w:val="both"/>
        <w:rPr>
          <w:b/>
          <w:color w:val="000000"/>
        </w:rPr>
      </w:pPr>
      <w:r w:rsidRPr="0045319C">
        <w:rPr>
          <w:b/>
          <w:i/>
          <w:color w:val="000000"/>
        </w:rPr>
        <w:t>Регулятивные УУД: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алгоритмизированное планирование процесса познавательно-трудовой деятельности;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030CCC" w:rsidRPr="0045319C" w:rsidRDefault="00030CCC" w:rsidP="00030CCC">
      <w:pPr>
        <w:ind w:left="284" w:firstLine="283"/>
        <w:jc w:val="both"/>
        <w:rPr>
          <w:b/>
          <w:i/>
          <w:color w:val="000000"/>
        </w:rPr>
      </w:pPr>
      <w:r w:rsidRPr="0045319C">
        <w:rPr>
          <w:b/>
          <w:i/>
          <w:color w:val="000000"/>
        </w:rPr>
        <w:t>Познавательные УУД: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lastRenderedPageBreak/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45319C">
        <w:rPr>
          <w:color w:val="000000"/>
        </w:rPr>
        <w:softHyphen/>
        <w:t>ской культурой производства;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формирование и развитие экологического мышления, умение применять его в познавательной, коммуникатив</w:t>
      </w:r>
      <w:r w:rsidRPr="0045319C">
        <w:rPr>
          <w:color w:val="000000"/>
        </w:rPr>
        <w:softHyphen/>
        <w:t>ной, социальной практике и профессиональной ориента</w:t>
      </w:r>
      <w:r w:rsidRPr="0045319C">
        <w:rPr>
          <w:color w:val="000000"/>
        </w:rPr>
        <w:softHyphen/>
        <w:t>ции.</w:t>
      </w:r>
    </w:p>
    <w:p w:rsidR="00030CCC" w:rsidRPr="0045319C" w:rsidRDefault="00030CCC" w:rsidP="00030CCC">
      <w:pPr>
        <w:ind w:left="284" w:firstLine="283"/>
        <w:jc w:val="both"/>
        <w:rPr>
          <w:b/>
          <w:i/>
          <w:color w:val="000000"/>
        </w:rPr>
      </w:pPr>
      <w:r w:rsidRPr="0045319C">
        <w:rPr>
          <w:b/>
          <w:i/>
          <w:color w:val="000000"/>
        </w:rPr>
        <w:t>Коммуникативные УУД: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45319C">
        <w:rPr>
          <w:color w:val="000000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030CCC" w:rsidRPr="0045319C" w:rsidRDefault="00030CCC" w:rsidP="00030CCC">
      <w:pPr>
        <w:ind w:left="284"/>
        <w:jc w:val="both"/>
        <w:rPr>
          <w:color w:val="000000"/>
        </w:rPr>
      </w:pPr>
      <w:r w:rsidRPr="0045319C">
        <w:rPr>
          <w:b/>
          <w:i/>
          <w:color w:val="000000"/>
        </w:rPr>
        <w:t>Предметные результаты</w:t>
      </w:r>
      <w:r w:rsidRPr="0045319C">
        <w:rPr>
          <w:color w:val="000000"/>
        </w:rPr>
        <w:t>  освоения учащимися предмета «Технология» в основной школе: </w:t>
      </w:r>
    </w:p>
    <w:p w:rsidR="00030CCC" w:rsidRPr="0045319C" w:rsidRDefault="00030CCC" w:rsidP="00030CCC">
      <w:pPr>
        <w:ind w:left="284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t>В познавательной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5319C">
        <w:rPr>
          <w:color w:val="000000"/>
        </w:rPr>
        <w:t>техносфере</w:t>
      </w:r>
      <w:proofErr w:type="spellEnd"/>
      <w:r w:rsidRPr="0045319C">
        <w:rPr>
          <w:color w:val="000000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45319C">
        <w:rPr>
          <w:color w:val="000000"/>
        </w:rPr>
        <w:softHyphen/>
        <w:t>ческой, технологической и инструктивной информации;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lastRenderedPageBreak/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t>В трудовой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45319C">
        <w:rPr>
          <w:color w:val="000000"/>
        </w:rPr>
        <w:softHyphen/>
        <w:t>рудования с учётом требований технологии и материально-энергетических ресурсов;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45319C">
        <w:rPr>
          <w:color w:val="000000"/>
        </w:rPr>
        <w:softHyphen/>
        <w:t>жившейся ситуации на рынке товаров и услуг;</w:t>
      </w:r>
    </w:p>
    <w:p w:rsidR="00030CCC" w:rsidRPr="0045319C" w:rsidRDefault="00030CCC" w:rsidP="00030CCC">
      <w:pPr>
        <w:ind w:left="284" w:firstLine="283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t>В мотивационной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030CCC" w:rsidRPr="0045319C" w:rsidRDefault="00030CCC" w:rsidP="00030CCC">
      <w:pPr>
        <w:ind w:left="284" w:firstLine="283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t>В эстетической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45319C">
        <w:rPr>
          <w:color w:val="000000"/>
        </w:rPr>
        <w:softHyphen/>
        <w:t>полненного объекта или результата труда;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умение выражать себя в доступных видах и формах художественно-прикладного творчества; художественное оформ</w:t>
      </w:r>
      <w:r w:rsidRPr="0045319C">
        <w:rPr>
          <w:color w:val="000000"/>
        </w:rPr>
        <w:softHyphen/>
        <w:t>ление объекта труда и оптимальное планирование работ;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рациональный выбор рабочего костюма и опрятное содержание рабочей одежды;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030CCC" w:rsidRPr="0045319C" w:rsidRDefault="00030CCC" w:rsidP="00030CCC">
      <w:pPr>
        <w:ind w:left="284" w:firstLine="283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lastRenderedPageBreak/>
        <w:t>В коммуникативной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030CCC" w:rsidRPr="0045319C" w:rsidRDefault="00030CCC" w:rsidP="00030CCC">
      <w:pPr>
        <w:ind w:left="284" w:firstLine="283"/>
        <w:jc w:val="both"/>
        <w:rPr>
          <w:color w:val="000000"/>
          <w:u w:val="single"/>
        </w:rPr>
      </w:pPr>
      <w:r w:rsidRPr="0045319C">
        <w:rPr>
          <w:i/>
          <w:iCs/>
          <w:color w:val="000000"/>
          <w:u w:val="single"/>
        </w:rPr>
        <w:t>В физиолого-психологической сфере: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030CCC" w:rsidRPr="0045319C" w:rsidRDefault="00030CCC" w:rsidP="00030CCC">
      <w:pPr>
        <w:ind w:left="284" w:firstLine="283"/>
        <w:jc w:val="both"/>
        <w:rPr>
          <w:color w:val="000000"/>
        </w:rPr>
      </w:pPr>
      <w:r w:rsidRPr="0045319C">
        <w:rPr>
          <w:color w:val="000000"/>
        </w:rPr>
        <w:t>- сочетание образного и логического мышления в проектной деятельности.</w:t>
      </w:r>
    </w:p>
    <w:p w:rsidR="00030CCC" w:rsidRPr="0045319C" w:rsidRDefault="00030CCC" w:rsidP="00030CCC">
      <w:pPr>
        <w:ind w:firstLine="709"/>
        <w:jc w:val="both"/>
        <w:rPr>
          <w:b/>
        </w:rPr>
      </w:pP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b/>
          <w:i/>
        </w:rPr>
        <w:t>В результате реализации рабочей программы выпускник научится /получит возможность:</w:t>
      </w:r>
      <w:r w:rsidRPr="0045319C">
        <w:rPr>
          <w:color w:val="000000"/>
        </w:rPr>
        <w:t xml:space="preserve"> 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b/>
          <w:color w:val="000000"/>
        </w:rPr>
      </w:pPr>
      <w:r w:rsidRPr="0045319C">
        <w:rPr>
          <w:b/>
          <w:color w:val="000000"/>
        </w:rPr>
        <w:t>Раздел «Кулинария»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научится: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получит возможность научиться: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составлять рацион питания на основе физиологических потребностей организма;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организовывать своё рациональное питание в домашних условиях;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применять различные способы обработки пищевых продуктов в целях сохранения в них питательных веществ;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экономить электрическую энергию при обработке пищевых продуктов;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оформлять приготовленные блюда, сервировать стол;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соблюдать правила этикета за столом;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lastRenderedPageBreak/>
        <w:t>- выполнять мероприятия по предотвращению негативно го влияния техногенной сферы на окружающую среду и здоровье человека.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b/>
          <w:color w:val="000000"/>
        </w:rPr>
      </w:pPr>
      <w:r w:rsidRPr="0045319C">
        <w:rPr>
          <w:b/>
          <w:color w:val="000000"/>
        </w:rPr>
        <w:t>Раздел «Электротехника»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научится: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</w:t>
      </w:r>
      <w:r>
        <w:rPr>
          <w:color w:val="000000"/>
        </w:rPr>
        <w:t>цированных приборов и аппаратов</w:t>
      </w:r>
      <w:r w:rsidRPr="0045319C">
        <w:rPr>
          <w:color w:val="000000"/>
        </w:rPr>
        <w:t>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получит возможность научиться: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осуществлять процессы сборки, регулировки или ремонта объектов, содержащих электрические цепи с элементами электроники.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b/>
          <w:color w:val="000000"/>
        </w:rPr>
      </w:pPr>
      <w:r w:rsidRPr="0045319C">
        <w:rPr>
          <w:b/>
          <w:color w:val="000000"/>
        </w:rPr>
        <w:t>Раздел «Создание изделий из текстильных материалов»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научится: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выполнять влажно-тепловую обработку швейных изделий.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получит возможность научиться: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выполнять несложные приёмы моделирования швейных изделий;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определять и исправлять дефекты швейных изделий;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выполнять художественную отделку швейных изделий;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изготовлять изделия декоративно-прикладного искусства, региональных народных промыслов;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определять основные стили одежды и современные на правления моды.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b/>
          <w:color w:val="000000"/>
        </w:rPr>
      </w:pPr>
      <w:r w:rsidRPr="0045319C">
        <w:rPr>
          <w:b/>
          <w:color w:val="000000"/>
        </w:rPr>
        <w:t>Раздел «Технологии исследовательской, опытнической и проектной деятельности»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научится: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получит возможность научиться: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lastRenderedPageBreak/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b/>
          <w:color w:val="000000"/>
        </w:rPr>
      </w:pPr>
      <w:r w:rsidRPr="0045319C">
        <w:rPr>
          <w:b/>
          <w:color w:val="000000"/>
        </w:rPr>
        <w:t>Раздел «Современное производство и профессиональное самоопределение»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научится: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i/>
          <w:color w:val="000000"/>
        </w:rPr>
      </w:pPr>
      <w:r w:rsidRPr="0045319C">
        <w:rPr>
          <w:i/>
          <w:color w:val="000000"/>
        </w:rPr>
        <w:t>Выпускник получит возможность научиться: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планировать профессиональную карьеру;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рационально выбирать пути продолжения образования или трудоустройства;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 xml:space="preserve">- ориентироваться в информации по трудоустройству и про </w:t>
      </w:r>
      <w:proofErr w:type="spellStart"/>
      <w:r w:rsidRPr="0045319C">
        <w:rPr>
          <w:color w:val="000000"/>
        </w:rPr>
        <w:t>должению</w:t>
      </w:r>
      <w:proofErr w:type="spellEnd"/>
      <w:r w:rsidRPr="0045319C">
        <w:rPr>
          <w:color w:val="000000"/>
        </w:rPr>
        <w:t xml:space="preserve"> образования;</w:t>
      </w:r>
    </w:p>
    <w:p w:rsidR="00030CCC" w:rsidRPr="0045319C" w:rsidRDefault="00030CCC" w:rsidP="00030CCC">
      <w:pPr>
        <w:shd w:val="clear" w:color="auto" w:fill="FFFFFF"/>
        <w:ind w:firstLine="709"/>
        <w:jc w:val="both"/>
        <w:rPr>
          <w:color w:val="000000"/>
        </w:rPr>
      </w:pPr>
      <w:r w:rsidRPr="0045319C">
        <w:rPr>
          <w:color w:val="000000"/>
        </w:rPr>
        <w:t>- оценивать свои возможности и возможности своей семьи для предпринимательской деятельности.</w:t>
      </w: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Default="00030CCC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Pr="0075180C" w:rsidRDefault="00AD7930" w:rsidP="00AD7930">
      <w:pPr>
        <w:jc w:val="center"/>
        <w:rPr>
          <w:b/>
          <w:sz w:val="36"/>
          <w:szCs w:val="36"/>
        </w:rPr>
      </w:pPr>
      <w:r w:rsidRPr="0075180C">
        <w:rPr>
          <w:b/>
          <w:sz w:val="36"/>
          <w:szCs w:val="36"/>
        </w:rPr>
        <w:t>ТЕМАТИЧЕСКОЕ ПЛАНИРОВАНИЕ</w:t>
      </w:r>
    </w:p>
    <w:p w:rsidR="00AD7930" w:rsidRPr="0075180C" w:rsidRDefault="00AD7930" w:rsidP="00AD7930">
      <w:pPr>
        <w:jc w:val="center"/>
        <w:rPr>
          <w:b/>
          <w:sz w:val="36"/>
          <w:szCs w:val="36"/>
        </w:rPr>
      </w:pPr>
      <w:r w:rsidRPr="0075180C">
        <w:rPr>
          <w:b/>
          <w:sz w:val="36"/>
          <w:szCs w:val="36"/>
        </w:rPr>
        <w:lastRenderedPageBreak/>
        <w:t>по технологии для 6 класса.</w:t>
      </w:r>
      <w:r>
        <w:rPr>
          <w:b/>
          <w:sz w:val="36"/>
          <w:szCs w:val="36"/>
        </w:rPr>
        <w:t xml:space="preserve"> </w:t>
      </w:r>
      <w:r w:rsidRPr="0075180C">
        <w:rPr>
          <w:b/>
          <w:sz w:val="36"/>
          <w:szCs w:val="36"/>
        </w:rPr>
        <w:t>(девочки)</w:t>
      </w:r>
    </w:p>
    <w:tbl>
      <w:tblPr>
        <w:tblW w:w="159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4"/>
        <w:gridCol w:w="1706"/>
        <w:gridCol w:w="2694"/>
        <w:gridCol w:w="2409"/>
        <w:gridCol w:w="3261"/>
        <w:gridCol w:w="1701"/>
        <w:gridCol w:w="2551"/>
        <w:gridCol w:w="703"/>
        <w:gridCol w:w="6"/>
        <w:gridCol w:w="230"/>
      </w:tblGrid>
      <w:tr w:rsidR="00AD7930" w:rsidRPr="007F1993" w:rsidTr="002D473D">
        <w:trPr>
          <w:gridAfter w:val="1"/>
          <w:wAfter w:w="230" w:type="dxa"/>
          <w:trHeight w:val="9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№ </w:t>
            </w:r>
            <w:proofErr w:type="spellStart"/>
            <w:r w:rsidRPr="007F1993">
              <w:t>ур</w:t>
            </w:r>
            <w:proofErr w:type="spellEnd"/>
            <w:r w:rsidRPr="007F1993"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Тема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Содержание, термины, понятия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Знания, умения и компетентности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Цели, задачи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Практические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УУД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Дата</w:t>
            </w:r>
            <w:r>
              <w:t xml:space="preserve"> (месяц)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7F1993" w:rsidRDefault="00AD7930" w:rsidP="002D473D">
            <w:pPr>
              <w:jc w:val="center"/>
              <w:rPr>
                <w:sz w:val="28"/>
                <w:szCs w:val="28"/>
              </w:rPr>
            </w:pPr>
            <w:r w:rsidRPr="007F1993">
              <w:rPr>
                <w:sz w:val="28"/>
                <w:szCs w:val="28"/>
              </w:rPr>
              <w:t>1. Инструктаж по технике безопасности – 2 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1-2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Вводное занятие. Правила ТБ.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Правила техники безопасности, внутреннего распорядка и противопожарной безопасности при работе в кабинете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правила ТБ и уметь их соблюдать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 учащихся с правилами поведения в кабинете «Технология» и внутренним распорядком;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 xml:space="preserve">Сформировать у учащихся навыки соблюдения правил техники безопасности и санитарно-гигиенических требований, правил оказания первой помощи пострадавшим при различных видах </w:t>
            </w:r>
            <w:proofErr w:type="spellStart"/>
            <w:r w:rsidRPr="007F1993">
              <w:rPr>
                <w:bCs/>
              </w:rPr>
              <w:t>травмирования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  «Изучение общих правил ТБ в кабинете «Технология»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Организация рабочего места; выполнение  правил  гигиены учебного труд;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усвоение информации;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/>
                <w:i/>
              </w:rPr>
            </w:pPr>
            <w:r w:rsidRPr="007F1993">
              <w:t>умение выделять главное из прочитанного; слушать и слышать собеседника, учителя; личная ответственность;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09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jc w:val="center"/>
              <w:rPr>
                <w:sz w:val="28"/>
                <w:szCs w:val="28"/>
              </w:rPr>
            </w:pPr>
            <w:r w:rsidRPr="00BE6DEA">
              <w:rPr>
                <w:sz w:val="28"/>
                <w:szCs w:val="28"/>
              </w:rPr>
              <w:t>2. Осенние работы на участке – 6 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3-4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Значение овощеводства. Характеристика основных овощных культур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Краткая характеристика основных овощных культур: капуста, томат, картофель, свёкла, морковь, горох.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овощные культуры, способы их выращивания и хранения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Ознакомиться с видами овощей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№2 – Уборка пришкольного участка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Адекватное реагирование на 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09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5-6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Особенности осенней обработки почвы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Характеристика почв, севооборот. Влияние обработки почвы на её плодородие.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для чего нужно обрабатывать почву осенью и уметь это делать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Обработать почву пришкольного 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№ 3 – Обработка почвы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Адекватное реагирование на 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09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7-8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Подзимние посевы и </w:t>
            </w:r>
            <w:r w:rsidRPr="007F1993">
              <w:lastRenderedPageBreak/>
              <w:t>посадки. Виды удобрений.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 xml:space="preserve">Способы, сроки и нормы внесения </w:t>
            </w:r>
            <w:r w:rsidRPr="007F1993">
              <w:lastRenderedPageBreak/>
              <w:t>удобрений.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lastRenderedPageBreak/>
              <w:t xml:space="preserve">Знать виды удобрений которые </w:t>
            </w:r>
            <w:r w:rsidRPr="007F1993">
              <w:lastRenderedPageBreak/>
              <w:t>вносятся в почву осенью и уметь их вносить. Знать культуры которые сажают осенью и уметь их сажать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lastRenderedPageBreak/>
              <w:t xml:space="preserve">Посадить кустарники на пришкольном участке и </w:t>
            </w:r>
            <w:r w:rsidRPr="007F1993">
              <w:rPr>
                <w:bCs/>
              </w:rPr>
              <w:lastRenderedPageBreak/>
              <w:t>тюльпаны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 xml:space="preserve">№ 4 – Посадка </w:t>
            </w:r>
            <w:r w:rsidRPr="007F1993">
              <w:lastRenderedPageBreak/>
              <w:t>кустарников и тюльпанов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 xml:space="preserve">Адекватное реагирование на </w:t>
            </w:r>
            <w:r w:rsidRPr="007F1993">
              <w:lastRenderedPageBreak/>
              <w:t>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09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  <w:rPr>
                <w:sz w:val="28"/>
                <w:szCs w:val="28"/>
              </w:rPr>
            </w:pPr>
            <w:r w:rsidRPr="00BE6DEA">
              <w:rPr>
                <w:sz w:val="28"/>
                <w:szCs w:val="28"/>
              </w:rPr>
              <w:lastRenderedPageBreak/>
              <w:t>3. Кулинария – 12ч.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9-10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ТБ при кулинарных работах. Общие сведения о питании и приготовлении пищи. Физиология питания.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Изучение ТБ при кулинарии. Физиология питания, роль минеральных веществ, составление суточного меню.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общие сведения о роли молока в питании и жизнедеятельности человека, способы их приготовления и уметь определять качество продуктов и готовых блюд а также готовить некоторые блюда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Овладение специальными знаниями и умениями, различными способами деятельности.</w:t>
            </w:r>
            <w:r w:rsidRPr="007F1993">
              <w:t xml:space="preserve"> </w:t>
            </w:r>
            <w:r w:rsidRPr="007F1993">
              <w:rPr>
                <w:bCs/>
              </w:rPr>
              <w:t xml:space="preserve">Ознакомить учащихся с физиологией питания; сформировать навыки по </w:t>
            </w:r>
            <w:proofErr w:type="spellStart"/>
            <w:r w:rsidRPr="007F1993">
              <w:rPr>
                <w:bCs/>
              </w:rPr>
              <w:t>соблюде-нию</w:t>
            </w:r>
            <w:proofErr w:type="spellEnd"/>
            <w:r w:rsidRPr="007F1993">
              <w:rPr>
                <w:bCs/>
              </w:rPr>
              <w:t xml:space="preserve"> санитарно-гигиенических требований, правил ТБ; воспитывать аккуратность и опрятность в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5 -Определение состава продукта питания, работа с таблицами.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Соблюдение норм и правил санитарии и гигиены на кухне. Формирование желания учиться и трудиться.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10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11-12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Молоко и его свойства. Блюда из молока.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Молоко: пастеризованное, стерилизованное, топленое, консервированное (сухое, сгущенное)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Иметь представление о посуде применяемой при приготовлении молочных блюд. Знать схемы приготовления молочных супов.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Познакомить учащихся с ролью молока в питании человека; рассказать о свойствах молока; сформировать навыки по определению качества молока, приготовлению блюд из молока;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воспитывать аккуратность и опрятность при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6 -Приготовление блюд из молока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Соблюдение требований, предъявляемых при приготовлении пищи. Соблюдение и координирование совместной  деятельности с другими участниками. Подбор необходимых инструментов и продуктов. Развитие трудолюбия и ответственности за качество своей </w:t>
            </w:r>
            <w:r w:rsidRPr="007F1993">
              <w:lastRenderedPageBreak/>
              <w:t>деятельности. Самооценка способностей. Формирование эстетического вкуса при оформлении блюд. Уметь сотрудничать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10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13-14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Рыба и морепродукты.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Приготовление из них блюд.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Обработка и использование рыбы и морепродуктов. Признаки доброкачественных продуктов.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общие сведения о роли рыбы и морепродуктов  в питании и жизнедеятельности человека, способы их приготовления и уметь определять качество продуктов и готовых блюд а также готовить некоторые блюда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 учащихся с видами рыб и морепродуктов; сформировать навыки по разделке и приготовлению блюд из рыбы;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воспитывать аккуратность и опрятность в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 7 -Приготовление супа из рыбных консервов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Default="00AD7930" w:rsidP="002D473D">
            <w:pPr>
              <w:snapToGrid w:val="0"/>
              <w:jc w:val="center"/>
            </w:pPr>
            <w:r w:rsidRPr="007F1993">
              <w:t>Соблюдение требований, предъявляемых при приготовлении пищи. Соблюдение и координирование совместной  деятельности с другими участниками. Подбор необходимых инструментов и продуктов. Развитие трудолюбия и ответственности за качество своей деятельности. Формирование эстетического вкуса при оформлении блюд. Самооценка способностей. Уметь сотрудничать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10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15-16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 xml:space="preserve">Блюда из круп, бобовых </w:t>
            </w:r>
            <w:r w:rsidRPr="007F1993">
              <w:rPr>
                <w:rFonts w:ascii="Times New Roman" w:hAnsi="Times New Roman"/>
                <w:sz w:val="24"/>
                <w:szCs w:val="24"/>
              </w:rPr>
              <w:lastRenderedPageBreak/>
              <w:t>и макаронных изделий.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 xml:space="preserve">Макаронные изделия, крупы и бобовые, их </w:t>
            </w:r>
            <w:r w:rsidRPr="007F1993">
              <w:lastRenderedPageBreak/>
              <w:t>виды. Приемы приготовления блюд из них.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lastRenderedPageBreak/>
              <w:t xml:space="preserve">Знать общие сведения о роли  </w:t>
            </w:r>
            <w:r w:rsidRPr="007F1993">
              <w:lastRenderedPageBreak/>
              <w:t>круп, муки и макаронных изделий  в питании и жизнедеятельности человека, способы их приготовления и уметь определять качество продуктов и готовых блюд а также готовить некоторые блюда</w:t>
            </w: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lastRenderedPageBreak/>
              <w:t xml:space="preserve">Ознакомить учащихся с питательными свойствами </w:t>
            </w:r>
            <w:r w:rsidRPr="007F1993">
              <w:rPr>
                <w:bCs/>
              </w:rPr>
              <w:lastRenderedPageBreak/>
              <w:t>круп, бобовых и макаронных изделий; сформировать у учащихся навыки по приготовлению блюд из круп и макаронных изделий; воспитывать аккуратность, опрятность в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№ 8 - Приготовлени</w:t>
            </w:r>
            <w:r w:rsidRPr="007F1993">
              <w:lastRenderedPageBreak/>
              <w:t>е каши гречневой»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9 - Приготовление макарон с сыром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 xml:space="preserve">Соблюдение требований, </w:t>
            </w:r>
            <w:r w:rsidRPr="007F1993">
              <w:lastRenderedPageBreak/>
              <w:t>предъявляемых при приготовлении пищи. Соблюдение и координирование совместной  деятельности с другими участниками. Подбор необходимых инструментов и продуктов. Развитие трудолюбия и ответственности за качество своей деятельности. Формирование эстетического вкуса при оформлении блюд. Самооценка способностей. Уметь сотрудничать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10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17-18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Сладкие блюда и напитки. Изделия из жидкого теста.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Значение изделий из теста, виды теста, приготовление из жидкого теста. Виды напитков их назначение. Кисель, крахмал.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способы приготовления киселя и теста для блинов.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Иметь понятие первичной обработки муки. Уметь готовить блины и кисель.</w:t>
            </w: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 учащихся с видами изделий из жидкого теста и видами напитков, историей этих блюд;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сформировать навыки по приготовлению блинов  и киселя;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воспитывать аккуратность и опрятность в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10 - Приготовление блинов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11 - Приготовление киселя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Соблюдение требований, предъявляемых при приготовлении пищи. Соблюдение и координирование совместной  деятельности с другими участниками. Подбор необходимых инструментов и продуктов. Развитие трудолюбия и </w:t>
            </w:r>
            <w:r w:rsidRPr="007F1993">
              <w:lastRenderedPageBreak/>
              <w:t>ответственности за качество своей деятельности. Формирование эстетического вкуса при оформлении блюд. Самооценка способностей. Уметь сотрудничать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11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19-20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Сервировка стола к ужину. Элементы этикета.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. Некоторые   правила сервировки стола к ужину. Правила поведения за столом.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блюда подаваемые к ужину, самостоятельно разместить посуду на столе и показать последовательность использования приборов.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 xml:space="preserve">Ознакомить учащихся с правилами сервировки стола к ужину и рассказать о культуре поведения за столом; сформировать навыки по сервировке стола к ужину, </w:t>
            </w:r>
            <w:proofErr w:type="spellStart"/>
            <w:r w:rsidRPr="007F1993">
              <w:rPr>
                <w:bCs/>
              </w:rPr>
              <w:t>прави</w:t>
            </w:r>
            <w:proofErr w:type="spellEnd"/>
            <w:r w:rsidRPr="007F1993">
              <w:rPr>
                <w:bCs/>
              </w:rPr>
              <w:t xml:space="preserve">-лам этикета за столом; </w:t>
            </w:r>
            <w:proofErr w:type="spellStart"/>
            <w:r w:rsidRPr="007F1993">
              <w:rPr>
                <w:bCs/>
              </w:rPr>
              <w:t>воспиты-вать</w:t>
            </w:r>
            <w:proofErr w:type="spellEnd"/>
            <w:r w:rsidRPr="007F1993">
              <w:rPr>
                <w:bCs/>
              </w:rPr>
              <w:t xml:space="preserve"> аккуратность, опрятность, развивать эстетический вкус.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12 - Сервировка стола к ужину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Соблюдение и координирование совместной  деятельности с другими участниками. Правильный подбор столовых приборов. Готовность к рациональному ведению домашнего хозяйства. Самооценка способностей. Формирование эстетического вкуса при сервировке стола. Уметь сотрудничать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</w:pPr>
            <w:r w:rsidRPr="00BE6DEA">
              <w:t>4. Материаловедение – 4ч.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21-22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Натуральные волокна животного происхождения.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7F1993">
              <w:rPr>
                <w:rFonts w:ascii="Times New Roman" w:hAnsi="Times New Roman"/>
                <w:sz w:val="24"/>
                <w:szCs w:val="24"/>
              </w:rPr>
              <w:lastRenderedPageBreak/>
              <w:t>волокон.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Шерсть, руно, натуральный шелк, первичная обработка шерсти и шелка,  шелк-сырец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 xml:space="preserve">Знать способы получения и свойства натуральных волокон животного происхождения, </w:t>
            </w:r>
            <w:r w:rsidRPr="007F1993">
              <w:lastRenderedPageBreak/>
              <w:t>уметь определять их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lastRenderedPageBreak/>
              <w:t>Ознакомить учащихся с классификацией натуральных волокон, со свойствами шерсти и шелка;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развивать пространственное мышление;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lastRenderedPageBreak/>
              <w:t xml:space="preserve">укреплять </w:t>
            </w:r>
            <w:proofErr w:type="spellStart"/>
            <w:r w:rsidRPr="007F1993">
              <w:rPr>
                <w:bCs/>
              </w:rPr>
              <w:t>межпредметные</w:t>
            </w:r>
            <w:proofErr w:type="spellEnd"/>
            <w:r w:rsidRPr="007F1993">
              <w:rPr>
                <w:bCs/>
              </w:rPr>
              <w:t xml:space="preserve"> связи (литература, изобразительное искусство).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rPr>
                <w:bCs/>
              </w:rPr>
              <w:lastRenderedPageBreak/>
              <w:t>№ 13 - Сравнение волокон шерсти и натурального шелка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Находить и предъявлять информацию о волокнах, через дополнительную литературу, интернет. </w:t>
            </w:r>
            <w:r w:rsidRPr="007F1993">
              <w:lastRenderedPageBreak/>
              <w:t>Проявлять самостоятельность в работе.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11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23-24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Ткацкие переплетения.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Свойства и дефекты тканей.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Саржевое, сатиновое и атласное переплетения, раппорт, ткацкие дефекты, лицевая и изнаночная сторона ткани, свойства тканей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и уметь  определять лицевую и изнаночную сторону ткани и дефекты ткани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Познакомить с видами ткацких переплетений и с профессией ткача; повторить  направление нитей основы и утка, саржевое, атласное и полотняное переплетения, лицевую и изнаночную сторону тканей;</w:t>
            </w:r>
          </w:p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воспитывать внимательность, уважительное отношение к швейному труду; прививать эстетический вкус;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14 - Выполнение макетов саржевого, сатинового и атласного пере-плетений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Находить и предъявлять информацию о производстве ткани в современных условиях, о инструментах и приспособлениях, которыми пользуют  для этих целей в наше время.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  <w:rPr>
                <w:sz w:val="28"/>
                <w:szCs w:val="28"/>
              </w:rPr>
            </w:pPr>
            <w:r w:rsidRPr="00BE6DEA">
              <w:rPr>
                <w:sz w:val="28"/>
                <w:szCs w:val="28"/>
              </w:rPr>
              <w:t>5.Элементы машиноведения – 4ч.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25-26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 xml:space="preserve">ТБ при работе на </w:t>
            </w:r>
            <w:proofErr w:type="spellStart"/>
            <w:r w:rsidRPr="007F1993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7F1993">
              <w:rPr>
                <w:rFonts w:ascii="Times New Roman" w:hAnsi="Times New Roman"/>
                <w:sz w:val="24"/>
                <w:szCs w:val="24"/>
              </w:rPr>
              <w:t>. машине и влажно-тепловых работах. Регуляторы швейной машины.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Устройство и установка машинной иглы.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Качественная строчка, регулятор длины стежка, натяжения верхней и нижней нити, машинная игла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ТБ, назначение и устройство регуляторов швейной машины  и машинной иглы, уметь устанавливать машинную иглу и регулировать натяжение нитей и величину стежка</w:t>
            </w: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 учащихся с организацией рабочего места для машинных работ, с правилами ТБ.</w:t>
            </w:r>
            <w:r w:rsidRPr="007F1993">
              <w:t xml:space="preserve"> </w:t>
            </w:r>
            <w:r w:rsidRPr="007F1993">
              <w:rPr>
                <w:bCs/>
              </w:rPr>
              <w:t>Сформировать навыки по подготовке швейной машины к работе, установки машинной иглы; Развивать координацию движения рук, исполнительские умения, воспитывать внимательность и аккуратность в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№15 - Установка машинной иглы и регулировка качества машинной строчки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Планирование организации контроля труда;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Организация рабочего места; Использование различных способов поиска, сбора, обработки информации. Мыслительный эксперимент при выполнении практической работы; Работа с литературой; Умение выделять главное из </w:t>
            </w:r>
            <w:r w:rsidRPr="007F1993">
              <w:lastRenderedPageBreak/>
              <w:t>прочитанного;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12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27-28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Уход за швейной машиной.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 xml:space="preserve">Машинные  швы.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Чистка, смазка и хранение  швейной машины, виды машинных швов.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виды машинных швов, способы ухода за швейной машиной и уметь выполнять некоторые операции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rPr>
                <w:bCs/>
              </w:rPr>
              <w:t>Ознакомить учащихся с видами машинных швов, дать характеристику каждому машинному шву, сформировать навыки по их выполнению,  развивать координацию движения рук, исполнительские умения, воспитывать внимательность и аккуратность в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16  - Выполнение образцов машинных швов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Принятие учебной цели;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Выбор способов деятельности; Сравнение;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анализ;   систематизация; Адекватное реагирование на трудности.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Проектирование и изготовление плечевого изделия</w:t>
            </w:r>
            <w:r w:rsidRPr="005C6F2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24 </w:t>
            </w:r>
            <w:r w:rsidRPr="005C6F21">
              <w:rPr>
                <w:sz w:val="28"/>
                <w:szCs w:val="28"/>
              </w:rPr>
              <w:t>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29-30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Снятие мерок</w:t>
            </w:r>
            <w:r>
              <w:t xml:space="preserve"> для плечевого изделия.</w:t>
            </w:r>
            <w:r w:rsidRPr="00BF29B7">
              <w:t xml:space="preserve"> Прибавки.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Требования, предъявляемые к одежде. Силуэт. Мерки. Краткая характеристика  </w:t>
            </w:r>
            <w:proofErr w:type="spellStart"/>
            <w:r w:rsidRPr="00BF29B7">
              <w:t>расчетно</w:t>
            </w:r>
            <w:proofErr w:type="spellEnd"/>
            <w:r w:rsidRPr="00BF29B7">
              <w:t xml:space="preserve"> – графической системы конструирования. Прибавки на свободу облегания.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Познакомить с понятиями: силуэт и стиль. Научить требованиям, предъявляемых к одежде. Формировать навыки по измерению фигуры человека, развивать эстетический вкус, воспитывать аккуратность и внимательность в работе.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 w:rsidRPr="00BF29B7">
              <w:t xml:space="preserve"> порядок снятия мерок, прибавки, расчеты.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9B7">
              <w:rPr>
                <w:bCs/>
              </w:rPr>
              <w:t>Уметь</w:t>
            </w:r>
            <w:r w:rsidRPr="00BF29B7">
              <w:t xml:space="preserve"> снимать мерки, делать расчеты с учетом прибавок.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17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Зарисовка моделей ночных сорочек.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№ 1</w:t>
            </w:r>
            <w:r>
              <w:t>8</w:t>
            </w:r>
            <w:r w:rsidRPr="00BF29B7">
              <w:t>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Снятие мерок.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Отражение в устной и письменной форме результатов своей деятельности. Самостоятельно снимать мерки с фигуры человека, аккуратно и правильно  записывать результаты измерений.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12</w:t>
            </w:r>
          </w:p>
        </w:tc>
      </w:tr>
      <w:tr w:rsidR="00AD7930" w:rsidRPr="007F1993" w:rsidTr="002D473D">
        <w:trPr>
          <w:gridAfter w:val="1"/>
          <w:wAfter w:w="230" w:type="dxa"/>
          <w:trHeight w:val="20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31-32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Default="00AD7930" w:rsidP="002D473D">
            <w:pPr>
              <w:autoSpaceDE w:val="0"/>
              <w:autoSpaceDN w:val="0"/>
              <w:adjustRightInd w:val="0"/>
            </w:pPr>
            <w:r w:rsidRPr="00BF29B7">
              <w:t>Построение</w:t>
            </w:r>
            <w:r>
              <w:t xml:space="preserve"> </w:t>
            </w:r>
          </w:p>
          <w:p w:rsidR="00AD7930" w:rsidRPr="006B0B84" w:rsidRDefault="00AD7930" w:rsidP="002D473D">
            <w:pPr>
              <w:jc w:val="center"/>
            </w:pPr>
            <w:r w:rsidRPr="00BF29B7">
              <w:t>основы чертежа изделия с цельнокроеным рукавом.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Построения основы чертежа изделия с цельнокроеным рукавом.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Формировать навыки по расчёту для построения чертежа, 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приучать к точности, аккуратности при выполнении расчётов и построении чертежа. Воспитывать аккуратность и внимательность в работе.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 xml:space="preserve">Знать порядок построения чертежа ночной сорочки </w:t>
            </w:r>
            <w:r w:rsidRPr="00BF29B7">
              <w:t>по своим меркам.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</w:t>
            </w:r>
            <w:r w:rsidRPr="00BF29B7">
              <w:t xml:space="preserve"> строить чертеж ночной сорочки, оформлять выкройку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№ 1</w:t>
            </w:r>
            <w:r>
              <w:t>9</w:t>
            </w:r>
            <w:r w:rsidRPr="00BF29B7">
              <w:t xml:space="preserve"> -</w:t>
            </w:r>
          </w:p>
          <w:p w:rsidR="00AD7930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Построение</w:t>
            </w:r>
            <w:r>
              <w:t xml:space="preserve"> </w:t>
            </w:r>
          </w:p>
          <w:p w:rsidR="00AD7930" w:rsidRPr="006B0B84" w:rsidRDefault="00AD7930" w:rsidP="002D473D">
            <w:r w:rsidRPr="00BF29B7">
              <w:t>основы чертежа изделия с цельнокроеным рукавом.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29B7">
              <w:t>Умение планировать свою деятельность. Работать с технологическими картами. Выбирать и использовать выразительные средства и знаковые системы.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33-34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>
              <w:t>Моделирование  плечевого изделия с цельнокроёным рукавом</w:t>
            </w:r>
            <w:r w:rsidRPr="00BF29B7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Основы моделирования. Направление моды. Законы моделирования.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Вспомнить с  учащимися о понятии - моделирование, о приёмах моделирования; 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сформировать навыки по моделированию сорочки, развивать творческие способности; воспитывать аккуратность, внимательность; </w:t>
            </w:r>
          </w:p>
          <w:p w:rsidR="00AD7930" w:rsidRDefault="00AD7930" w:rsidP="002D473D">
            <w:pPr>
              <w:autoSpaceDE w:val="0"/>
              <w:autoSpaceDN w:val="0"/>
              <w:adjustRightInd w:val="0"/>
            </w:pPr>
            <w:r w:rsidRPr="00BF29B7">
              <w:t>прививать эстетический вкус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 w:rsidRPr="00BF29B7">
              <w:t xml:space="preserve"> основы моделирования, фасоны ночных сорочек, современное направление моды.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</w:t>
            </w:r>
            <w:r w:rsidRPr="00BF29B7">
              <w:t xml:space="preserve"> выбирать фасон ночной сорочки, моделировать.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>
              <w:t>№ 20</w:t>
            </w:r>
            <w:r w:rsidRPr="00BF29B7">
              <w:t xml:space="preserve"> - Моделирование ночной сорочки.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Определять способ подготовки данного вида ткани к раскрою. Решение учебных и практических задач. Умение распределять время. Формирование выраженной устойчивой мотивации и интереса к учению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35-36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F29B7">
              <w:rPr>
                <w:sz w:val="24"/>
                <w:szCs w:val="24"/>
              </w:rPr>
              <w:t xml:space="preserve">Раскладка выкройки на </w:t>
            </w:r>
            <w:r w:rsidRPr="00BF29B7">
              <w:rPr>
                <w:sz w:val="24"/>
                <w:szCs w:val="24"/>
              </w:rPr>
              <w:lastRenderedPageBreak/>
              <w:t xml:space="preserve">ткани. Раскрой ночной  сорочки.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lastRenderedPageBreak/>
              <w:t xml:space="preserve">Расчет количества ткани. Рациональная </w:t>
            </w:r>
            <w:r w:rsidRPr="00BF29B7">
              <w:lastRenderedPageBreak/>
              <w:t>раскладка выкройки на ткани. Особенности раскладки выкройки на ткани в зависимости от ширины ткани и рисунка. Инструменты и приспособления для раскроя. Правила кроя.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lastRenderedPageBreak/>
              <w:t xml:space="preserve">Рассмотреть последовательные </w:t>
            </w:r>
            <w:r w:rsidRPr="00BF29B7">
              <w:lastRenderedPageBreak/>
              <w:t xml:space="preserve">операции по изготовлению сорочки; 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научить подготовке ткани к раскрою, раскладке выкроек на ткани и её раскрою с соблюдением Т.Б.;  воспитывать усидчивость, терпеливость, аккуратность.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lastRenderedPageBreak/>
              <w:t>Знать</w:t>
            </w:r>
            <w:r w:rsidRPr="00BF29B7">
              <w:t xml:space="preserve"> правила раскладки выкройки на ткани,  правила </w:t>
            </w:r>
            <w:r w:rsidRPr="00BF29B7">
              <w:lastRenderedPageBreak/>
              <w:t>кроя, необходимые инструменты и приспособления</w:t>
            </w:r>
            <w:r w:rsidRPr="00BF29B7">
              <w:rPr>
                <w:bCs/>
              </w:rPr>
              <w:t>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 xml:space="preserve">Уметь </w:t>
            </w:r>
            <w:r w:rsidRPr="00BF29B7">
              <w:t>раскладывать выкройку на ткани с учетом направления долевой нити, рисунка, ширины ткани, кроить изделие.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lastRenderedPageBreak/>
              <w:t xml:space="preserve">№ </w:t>
            </w:r>
            <w:r>
              <w:t>21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Раскладка </w:t>
            </w:r>
            <w:r w:rsidRPr="00BF29B7">
              <w:lastRenderedPageBreak/>
              <w:t>деталей сорочки на ткани и раскрой.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lastRenderedPageBreak/>
              <w:t xml:space="preserve">Соблюдение норм и правил культуры </w:t>
            </w:r>
            <w:r w:rsidRPr="00BF29B7">
              <w:lastRenderedPageBreak/>
              <w:t>труда, правил безопасности познавательно – трудовой деятельности и созидательного труда. Стремление и выполнение экономии и бережливости. Формирование умения планировать, контролировать действия в соответствии с поставленной задачей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01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lastRenderedPageBreak/>
              <w:t>37-38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Подготовка сорочки к первой примерке. Устранение дефектов.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История манекена. Обработка деталей кроя. Сборка изделия. Проведение первой примерки, выявление и исправление дефектов.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Научить  определять качество готового изделия, выполнять исправление дефектов и влажно-тепловую обработку.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rPr>
                <w:bCs/>
              </w:rPr>
            </w:pPr>
            <w:r w:rsidRPr="00BF29B7">
              <w:rPr>
                <w:bCs/>
              </w:rPr>
              <w:t>Знать последовательность сборки изделия, порядок проведения примерки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</w:t>
            </w:r>
            <w:r w:rsidRPr="00BF29B7">
              <w:t xml:space="preserve"> собирать изделие на примерку, проводить первую примерку, устранять дефекты.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22</w:t>
            </w:r>
            <w:r w:rsidRPr="00BF29B7">
              <w:t>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Примерка и устранение дефектов.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Проявление самостоятельности при выполнении практической работы. Проявлять терпение, адекватно реагировать на трудности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39-40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Обработка  боковых срезов.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Обработка боковых срезов  ночной сорочки. Стачивание. Обметывание.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Ознакомить учащихся с правилами обработки боковых срезов, определять качество готового изделия.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 w:rsidRPr="00BF29B7">
              <w:t xml:space="preserve"> технологию обработки  швов.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9B7">
              <w:rPr>
                <w:bCs/>
              </w:rPr>
              <w:t>Уметь</w:t>
            </w:r>
            <w:r w:rsidRPr="00BF29B7">
              <w:t xml:space="preserve"> технологически правильно обрабатывать  швы.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23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Обработка боковых срезов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Участие в беседе по теме; Усвоение основных операций и понятий по теме; Выполнять правила технологических операций. Соблюдение норм и правил безопасности труда. Контроль результатов труда.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41-42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Обработка плечевых швов и ни</w:t>
            </w:r>
            <w:r>
              <w:t>жних срезов рукавов</w:t>
            </w:r>
            <w:r w:rsidRPr="00BF29B7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>
              <w:t>Обработка, плечевых швов и нижних срезов</w:t>
            </w:r>
            <w:r w:rsidRPr="00BF29B7">
              <w:t xml:space="preserve"> рукав</w:t>
            </w:r>
            <w:r>
              <w:t>ов</w:t>
            </w:r>
            <w:r w:rsidRPr="00BF29B7">
              <w:t>. Инструменты и приспособления. Правила безопасной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Ознакомить</w:t>
            </w:r>
            <w:r>
              <w:t xml:space="preserve"> учащихся с правилами обработки, плечевых швов, нижних срезов</w:t>
            </w:r>
            <w:r w:rsidRPr="00BF29B7">
              <w:t xml:space="preserve"> рукав</w:t>
            </w:r>
            <w:r>
              <w:t>ов</w:t>
            </w:r>
            <w:r w:rsidRPr="00BF29B7">
              <w:t>; сформировать навыки по их обработке.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>
              <w:t xml:space="preserve"> технологию обработки, плечевых швов и нижних срезов</w:t>
            </w:r>
            <w:r w:rsidRPr="00BF29B7">
              <w:t xml:space="preserve"> рукав</w:t>
            </w:r>
            <w:r>
              <w:t>ов</w:t>
            </w:r>
            <w:r w:rsidRPr="00BF29B7">
              <w:t>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</w:t>
            </w:r>
            <w:r w:rsidRPr="00BF29B7">
              <w:t xml:space="preserve"> технол</w:t>
            </w:r>
            <w:r>
              <w:t>огически правильно обрабатывать</w:t>
            </w:r>
            <w:r w:rsidRPr="00BF29B7">
              <w:t>, плечевые швы и низ рукава. Применять приемы влажно-тепловой обработки.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24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>
              <w:t>Обработка</w:t>
            </w:r>
            <w:r w:rsidRPr="00BF29B7">
              <w:t xml:space="preserve"> плечевых швов, ни</w:t>
            </w:r>
            <w:r>
              <w:t>жних срезов</w:t>
            </w:r>
            <w:r w:rsidRPr="00BF29B7">
              <w:t xml:space="preserve"> рукав</w:t>
            </w:r>
            <w:r>
              <w:t>ов</w:t>
            </w:r>
            <w:r w:rsidRPr="00BF29B7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ind w:left="-60" w:right="-60"/>
            </w:pPr>
            <w:r w:rsidRPr="00BF29B7">
              <w:t>Успешное выполнение учебных действий. Умение провести контроль и оценить качество готового изделия. Анализировать ошибки. Соблюдение норм и правил безопасности труда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43-44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Обработка  выреза горловины.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Обработка выреза горловины. Обтачка. Инструменты и приспособления.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Ознакомить учащихся с правилами и способами обработки выреза горловины; сформировать навыки по выполнению обработки выреза горловины; научить проверять качество готового изделия; 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воспитывать аккуратность.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 w:rsidRPr="00BF29B7">
              <w:t xml:space="preserve"> технологию обработки выреза горловины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 технологически правильно</w:t>
            </w:r>
            <w:r w:rsidRPr="00BF29B7">
              <w:t xml:space="preserve"> обрабатывать вырез горловины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25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Обработка выреза горловины.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Успешное выполнение учебных действий. Планировать последовательности выполнения. Умение провести контроль и оценить качество готового изделия. Самооценка и анализ результата труда.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02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45-46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Обработка нижнего среза изделия.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Обработка нижнего среза изделия. В.Т.О. Инструменты и приспособления.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>Ознакомить учащихся с правилами обработки низа юбки, определять качество готового изделия.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Знать</w:t>
            </w:r>
            <w:r w:rsidRPr="00BF29B7">
              <w:t xml:space="preserve"> обработку нижнего среза изделия. В.Т.О.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rPr>
                <w:bCs/>
              </w:rPr>
              <w:t>Уметь</w:t>
            </w:r>
            <w:r w:rsidRPr="00BF29B7">
              <w:t xml:space="preserve">  выполнять обработку нижнего среза изделия.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 xml:space="preserve">№ </w:t>
            </w:r>
            <w:r>
              <w:t>26</w:t>
            </w:r>
            <w:r w:rsidRPr="00BF29B7">
              <w:t xml:space="preserve"> -</w:t>
            </w:r>
          </w:p>
          <w:p w:rsidR="00AD7930" w:rsidRPr="00BF29B7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BF29B7">
              <w:t>Обработка нижнего среза изделия.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BF29B7" w:rsidRDefault="00AD7930" w:rsidP="002D473D">
            <w:pPr>
              <w:autoSpaceDE w:val="0"/>
              <w:autoSpaceDN w:val="0"/>
              <w:adjustRightInd w:val="0"/>
            </w:pPr>
            <w:r w:rsidRPr="00BF29B7">
              <w:t xml:space="preserve">Усвоение основных операций и понятий по теме; Выполнять правила технологических операций. Соблюдение норм и правил безопасности </w:t>
            </w:r>
            <w:r w:rsidRPr="00BF29B7">
              <w:lastRenderedPageBreak/>
              <w:t xml:space="preserve">труда. Самостоятельное оценивание качества труда.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03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47-48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ВТО. Дефекты </w:t>
            </w:r>
            <w:r w:rsidRPr="007F1993">
              <w:rPr>
                <w:rFonts w:ascii="Times New Roman" w:hAnsi="Times New Roman"/>
                <w:sz w:val="24"/>
                <w:szCs w:val="24"/>
              </w:rPr>
              <w:t xml:space="preserve"> и способы их устранения.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Окончательная отделка изделия. Отделочные материалы.</w:t>
            </w:r>
          </w:p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>Способы устранения дефектов.</w:t>
            </w:r>
          </w:p>
          <w:p w:rsidR="00AD7930" w:rsidRPr="007F1993" w:rsidRDefault="00AD7930" w:rsidP="002D473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 xml:space="preserve">Знать способы </w:t>
            </w:r>
            <w:r>
              <w:t>отделки изделия</w:t>
            </w:r>
            <w:r w:rsidRPr="007F1993">
              <w:t>, выполнения ВТО и уметь их производить</w:t>
            </w:r>
          </w:p>
          <w:p w:rsidR="00AD7930" w:rsidRPr="007F1993" w:rsidRDefault="00AD7930" w:rsidP="002D473D">
            <w:pPr>
              <w:jc w:val="center"/>
            </w:pP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93">
              <w:rPr>
                <w:rFonts w:ascii="Times New Roman" w:hAnsi="Times New Roman"/>
                <w:sz w:val="24"/>
                <w:szCs w:val="24"/>
              </w:rPr>
              <w:t xml:space="preserve">Ознакомить со способами </w:t>
            </w:r>
            <w:r>
              <w:rPr>
                <w:rFonts w:ascii="Times New Roman" w:hAnsi="Times New Roman"/>
                <w:sz w:val="24"/>
                <w:szCs w:val="24"/>
              </w:rPr>
              <w:t>отделки изделия</w:t>
            </w:r>
            <w:r w:rsidRPr="007F1993">
              <w:rPr>
                <w:rFonts w:ascii="Times New Roman" w:hAnsi="Times New Roman"/>
                <w:sz w:val="24"/>
                <w:szCs w:val="24"/>
              </w:rPr>
              <w:t>, выполнять исправление дефектов, определять качество готового изделия.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№ 2</w:t>
            </w:r>
            <w:r>
              <w:t>7</w:t>
            </w:r>
            <w:r w:rsidRPr="007F1993">
              <w:t xml:space="preserve"> </w:t>
            </w:r>
            <w:r>
              <w:t>–</w:t>
            </w:r>
            <w:r w:rsidRPr="007F1993">
              <w:t xml:space="preserve"> </w:t>
            </w:r>
            <w:r>
              <w:t>Украшение изделия отделочными материалами.</w:t>
            </w:r>
          </w:p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Устранение дефектов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Умение провести контроль и оценить качество готового изделия. Устранение дефектов. Самооценка и анализ конечного результата труда.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03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49-50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«Наряд для дома»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t>Оформление документации по изготовлению изделия. Анализ работы по  изготовлению изделия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9975FF" w:rsidRDefault="00AD7930" w:rsidP="002D473D">
            <w:pPr>
              <w:autoSpaceDE w:val="0"/>
              <w:autoSpaceDN w:val="0"/>
              <w:adjustRightInd w:val="0"/>
            </w:pPr>
            <w:r w:rsidRPr="009975FF">
              <w:t>Формировать понятия о технической документации; умения описывать ход работы над проектом, логически излагать материал;</w:t>
            </w:r>
          </w:p>
          <w:p w:rsidR="00AD7930" w:rsidRPr="007F1993" w:rsidRDefault="00AD7930" w:rsidP="002D473D">
            <w:pPr>
              <w:jc w:val="center"/>
            </w:pPr>
            <w:r w:rsidRPr="009975FF">
              <w:t>Способствовать развитию мышления, воспитанию аккуратности и точности.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D14705" w:rsidRDefault="00AD7930" w:rsidP="002D473D">
            <w:r>
              <w:rPr>
                <w:bCs/>
              </w:rPr>
              <w:t xml:space="preserve">Знать последовательность выполнения проекта, требования к оформлению документации, оценивать свои возможности и способности. </w:t>
            </w:r>
            <w:r w:rsidRPr="005F6549">
              <w:rPr>
                <w:bCs/>
              </w:rPr>
              <w:t>Анализировать свои ошибки и исправлять их, готовить презентацию для защиты проекта на компьютере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t>№ 28- Оформление документации работы над изделием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9975FF">
              <w:t>Осуществлять  оценку качества готового изделия. Работать с дополнительной литературой. Самостоятельно подсчитывать затраты на изготовление.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03</w:t>
            </w:r>
          </w:p>
        </w:tc>
      </w:tr>
      <w:tr w:rsidR="00AD7930" w:rsidRPr="007F1993" w:rsidTr="002D47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51-52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t>Защита проекта «Наряд для дома»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t>Защита творческого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9975FF">
              <w:t>Способствовать формированию навыков по защите проекта.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5F6549">
              <w:rPr>
                <w:bCs/>
              </w:rPr>
              <w:t>Анализировать свои ошибки и исправлять их, готовить презентацию для защиты проекта на компьютере.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Default="00AD7930" w:rsidP="002D473D">
            <w:pPr>
              <w:snapToGrid w:val="0"/>
              <w:jc w:val="center"/>
            </w:pPr>
            <w:r>
              <w:t>№ 29 -</w:t>
            </w:r>
          </w:p>
          <w:p w:rsidR="00AD7930" w:rsidRPr="007F1993" w:rsidRDefault="00AD7930" w:rsidP="002D473D">
            <w:pPr>
              <w:snapToGrid w:val="0"/>
              <w:jc w:val="center"/>
            </w:pPr>
            <w:r>
              <w:t>Защита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snapToGrid w:val="0"/>
              <w:jc w:val="center"/>
            </w:pPr>
            <w:r w:rsidRPr="009975FF">
              <w:t>Умение с достаточной полнотой и точностью выражать свои мысли. Планирование учебного сотрудничества с учителем и сверстниками.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  <w:rPr>
                <w:sz w:val="28"/>
                <w:szCs w:val="28"/>
              </w:rPr>
            </w:pPr>
            <w:r w:rsidRPr="00BE6DEA">
              <w:rPr>
                <w:sz w:val="28"/>
                <w:szCs w:val="28"/>
              </w:rPr>
              <w:t>9. Рукоделие. Вязание – 8ч.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ind w:left="-60" w:right="-60" w:firstLine="90"/>
              <w:jc w:val="center"/>
            </w:pPr>
            <w:r w:rsidRPr="007F1993">
              <w:lastRenderedPageBreak/>
              <w:t>53-54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Т.Б. при работе на спицах и крючком. Вязание крючком.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Т.Б. при работе на спицах, крючком. Инструменты, материалы, основные виды петель. Выбор и вязка узора.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Овладение специальными знаниями и умениями, различными способами деятельности. Ознакомить с  историей старинного рукоделия, инструментами и материалами. Сформировать навыки по подготовке пряжи к вязанию. Познакомить с приемы вязания основных петель. Воспитывать терпение, усердие.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Иметь представление об истории рукоделия, применении его в современной моде. Уметь правильно пользоваться  крючком для вязания.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>
              <w:t>№ 30</w:t>
            </w:r>
            <w:r w:rsidRPr="007F1993">
              <w:t xml:space="preserve"> -</w:t>
            </w:r>
          </w:p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Овладение  основными приемами вязания крючком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7F1993">
              <w:t>Формирование установки на безопасный, здоровый образ жизни. Овладение способностью принимать и сохранять цели и задачи учебной деятельности, поиска средств ее осуществления. Самостоятельно подбирать материалы и инструменты. Овладение начальными навыками вязания крючком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04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ind w:right="-60"/>
              <w:jc w:val="center"/>
            </w:pPr>
            <w:r w:rsidRPr="007F1993">
              <w:t>55-56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Вязание узорного полотна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Схемы для вязки полотна, условные обозначения, сочетание различных способов провязывания петель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Познакомить с условными обозначениями, применяемые при вязании крючком  Научить сочетанию различных способов провязывания петель.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Уметь читать схемы и крючком вязать.</w:t>
            </w:r>
          </w:p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Уметь вязать полотно сочетая различные способы провязывания петель.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>
              <w:t>№ 31</w:t>
            </w:r>
            <w:r w:rsidRPr="007F1993">
              <w:t xml:space="preserve"> -</w:t>
            </w:r>
          </w:p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Вязание узорного полотна.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Освоение способов решения проблем. Осуществлять самоконтроль. Корректировать выполнение задания.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04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ind w:right="-60"/>
              <w:jc w:val="center"/>
            </w:pPr>
            <w:r w:rsidRPr="007F1993">
              <w:t>57-58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Вязание по кругу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 xml:space="preserve">Плотная вязка по кругу. Вязание по кругу по спирали и кругами, </w:t>
            </w:r>
            <w:r w:rsidRPr="007F1993">
              <w:lastRenderedPageBreak/>
              <w:t>выполнение петли поворота при вязание квадрата и шестиугольника.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lastRenderedPageBreak/>
              <w:t xml:space="preserve">Формировать навыки по выполнению петель </w:t>
            </w:r>
            <w:r w:rsidRPr="007F1993">
              <w:lastRenderedPageBreak/>
              <w:t>при вязке по кругу. Воспитывать аккуратность и самостоятельность при работе.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lastRenderedPageBreak/>
              <w:t>Уметь вязать по кругу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>
              <w:t>№ 32</w:t>
            </w:r>
            <w:r w:rsidRPr="007F1993">
              <w:t xml:space="preserve">  -</w:t>
            </w:r>
          </w:p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 xml:space="preserve">Плотная вязка крючком по </w:t>
            </w:r>
            <w:r w:rsidRPr="007F1993">
              <w:lastRenderedPageBreak/>
              <w:t>кругу</w:t>
            </w:r>
          </w:p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lastRenderedPageBreak/>
              <w:t xml:space="preserve">Осуществлять самоконтроль и оценку качества </w:t>
            </w:r>
            <w:r w:rsidRPr="007F1993">
              <w:lastRenderedPageBreak/>
              <w:t>готового изделия, анализировать ошибки. Умение адекватно реагировать на критику.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04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lastRenderedPageBreak/>
              <w:t>59-60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Вязание спицами узоров из лицевых и изнаночных петель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Набор петель на спицы, кромочные петли по краям вязания, вывязывание лицевых и изнаночных петель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 w:rsidRPr="007F1993">
              <w:t>Научить сочетанию различных способов провязывания петель: платочная вязка, лицевая гладь, жемчужный узор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  <w:rPr>
                <w:bCs/>
              </w:rPr>
            </w:pPr>
            <w:r w:rsidRPr="007F1993">
              <w:t>Уметь  на спицах -провязывать лицевые и изнаночные петли, завершать полотно.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snapToGrid w:val="0"/>
              <w:jc w:val="center"/>
            </w:pPr>
            <w:r>
              <w:t>№ 33</w:t>
            </w:r>
            <w:r w:rsidRPr="007F1993">
              <w:t xml:space="preserve"> – Вязание полотна лицевыми и изнаночными петлями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autoSpaceDE w:val="0"/>
              <w:autoSpaceDN w:val="0"/>
              <w:adjustRightInd w:val="0"/>
              <w:jc w:val="center"/>
            </w:pPr>
            <w:r w:rsidRPr="007F1993">
              <w:t>Освоение способов решения проблем. Осуществлять самоконтроль. Корректировать выполнение задания.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04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930" w:rsidRPr="00BE6DEA" w:rsidRDefault="00AD7930" w:rsidP="002D47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6DEA">
              <w:rPr>
                <w:sz w:val="28"/>
                <w:szCs w:val="28"/>
              </w:rPr>
              <w:t>0. Весенние работы  на участке - 8 ч.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61-62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Приёмы выращивания культурных растений. Весенняя обработка почвы.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Виды работ весной на участке.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Приёмы выращивания культурных растений</w:t>
            </w: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Формирование умений и навыков при работе с инструментами на приусадебном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правила ТБ.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Уметь использовать их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>
              <w:t xml:space="preserve">№ 34 </w:t>
            </w:r>
            <w:r w:rsidRPr="007F1993">
              <w:t>– Весенняя обработка почвы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jc w:val="center"/>
            </w:pPr>
            <w:r w:rsidRPr="007F1993">
              <w:t>Адекватное реагирование на 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05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63-64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Подготовка семян и посадочного материала к посеву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Виды работ весной на участке.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Приёмы выращивания культурных растений</w:t>
            </w:r>
          </w:p>
          <w:p w:rsidR="00AD7930" w:rsidRPr="007F1993" w:rsidRDefault="00AD7930" w:rsidP="002D473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Формирование умений и навыков при работе с инструментами на приусадебном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правила ТБ.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Уметь использовать их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>
              <w:t xml:space="preserve">№ 35 </w:t>
            </w:r>
            <w:r w:rsidRPr="007F1993">
              <w:t>– Очистка и сортировка семян. Планирование цветника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jc w:val="center"/>
            </w:pPr>
            <w:r w:rsidRPr="007F1993">
              <w:t>Адекватное реагирование на 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05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65-66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Весенние посевы и посадки. Уход за цветочно-декоративными растениями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Виды деятельности при уходе за растениями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Формирование умений и навыков при работе с инструментами на приусадебном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Знать правила ТБ.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Уметь использовать их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№ 3</w:t>
            </w:r>
            <w:r>
              <w:t>6</w:t>
            </w:r>
            <w:r w:rsidRPr="007F1993">
              <w:t xml:space="preserve"> – Посадка однолетних цветов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jc w:val="center"/>
            </w:pPr>
            <w:r w:rsidRPr="007F1993">
              <w:t>Адекватное реагирование на 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t>05</w:t>
            </w:r>
          </w:p>
        </w:tc>
      </w:tr>
      <w:tr w:rsidR="00AD7930" w:rsidRPr="007F1993" w:rsidTr="002D473D">
        <w:trPr>
          <w:gridAfter w:val="1"/>
          <w:wAfter w:w="23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>67-68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 xml:space="preserve">Особенности ухода за </w:t>
            </w:r>
            <w:r w:rsidRPr="007F1993">
              <w:lastRenderedPageBreak/>
              <w:t>растениями. Прореживание и пересаживание цветов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lastRenderedPageBreak/>
              <w:t>Виды деятельности при уходе за растениями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t xml:space="preserve">Формирование умений и навыков </w:t>
            </w:r>
            <w:r w:rsidRPr="007F1993">
              <w:lastRenderedPageBreak/>
              <w:t>при работе с инструментами на приусадебном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 w:rsidRPr="007F1993">
              <w:lastRenderedPageBreak/>
              <w:t>Знать правила ТБ.</w:t>
            </w:r>
          </w:p>
          <w:p w:rsidR="00AD7930" w:rsidRPr="007F1993" w:rsidRDefault="00AD7930" w:rsidP="002D473D">
            <w:pPr>
              <w:jc w:val="center"/>
            </w:pPr>
            <w:r w:rsidRPr="007F1993">
              <w:t>Уметь использовать их</w:t>
            </w:r>
          </w:p>
          <w:p w:rsidR="00AD7930" w:rsidRPr="007F1993" w:rsidRDefault="00AD7930" w:rsidP="002D473D">
            <w:pPr>
              <w:jc w:val="center"/>
            </w:pPr>
            <w:r w:rsidRPr="007F1993">
              <w:lastRenderedPageBreak/>
              <w:t>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930" w:rsidRPr="007F1993" w:rsidRDefault="00AD7930" w:rsidP="002D473D">
            <w:pPr>
              <w:jc w:val="center"/>
            </w:pPr>
            <w:r>
              <w:lastRenderedPageBreak/>
              <w:t>№ 37</w:t>
            </w:r>
            <w:r w:rsidRPr="007F1993">
              <w:t xml:space="preserve"> – Пересаживан</w:t>
            </w:r>
            <w:r w:rsidRPr="007F1993">
              <w:lastRenderedPageBreak/>
              <w:t>ие цветов, уход за растениями.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930" w:rsidRPr="007F1993" w:rsidRDefault="00AD7930" w:rsidP="002D473D">
            <w:pPr>
              <w:jc w:val="center"/>
            </w:pPr>
            <w:r w:rsidRPr="007F1993">
              <w:lastRenderedPageBreak/>
              <w:t xml:space="preserve">Адекватное реагирование на </w:t>
            </w:r>
            <w:r w:rsidRPr="007F1993">
              <w:lastRenderedPageBreak/>
              <w:t>трудности, личная ответственность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30" w:rsidRPr="00BE6DEA" w:rsidRDefault="00AD7930" w:rsidP="002D473D">
            <w:pPr>
              <w:snapToGrid w:val="0"/>
              <w:jc w:val="center"/>
            </w:pPr>
            <w:r>
              <w:lastRenderedPageBreak/>
              <w:t>05</w:t>
            </w:r>
          </w:p>
        </w:tc>
      </w:tr>
    </w:tbl>
    <w:p w:rsidR="00AD7930" w:rsidRDefault="00AD7930" w:rsidP="00AD7930">
      <w:pPr>
        <w:ind w:right="-598"/>
      </w:pPr>
    </w:p>
    <w:p w:rsidR="00AD7930" w:rsidRDefault="00AD7930" w:rsidP="00AD7930">
      <w:pPr>
        <w:ind w:right="-598"/>
      </w:pPr>
    </w:p>
    <w:p w:rsidR="00AD7930" w:rsidRDefault="00AD7930" w:rsidP="00AD7930">
      <w:pPr>
        <w:ind w:right="-598"/>
      </w:pPr>
    </w:p>
    <w:p w:rsidR="00AD7930" w:rsidRDefault="00AD7930" w:rsidP="00AD7930">
      <w:pPr>
        <w:ind w:right="-598"/>
      </w:pPr>
    </w:p>
    <w:p w:rsidR="00AD7930" w:rsidRDefault="00AD7930" w:rsidP="00AD7930">
      <w:pPr>
        <w:ind w:right="-598"/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Default="00AD7930" w:rsidP="0075180C">
      <w:pPr>
        <w:jc w:val="center"/>
        <w:rPr>
          <w:b/>
          <w:sz w:val="36"/>
          <w:szCs w:val="36"/>
        </w:rPr>
      </w:pPr>
    </w:p>
    <w:p w:rsidR="00AD7930" w:rsidRPr="00030CCC" w:rsidRDefault="00AD7930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030CCC" w:rsidRPr="00030CCC" w:rsidRDefault="00030CCC" w:rsidP="0075180C">
      <w:pPr>
        <w:jc w:val="center"/>
        <w:rPr>
          <w:b/>
          <w:sz w:val="36"/>
          <w:szCs w:val="36"/>
        </w:rPr>
      </w:pPr>
    </w:p>
    <w:p w:rsidR="00754931" w:rsidRDefault="00754931" w:rsidP="00B050E4">
      <w:pPr>
        <w:ind w:right="-598"/>
      </w:pPr>
    </w:p>
    <w:sectPr w:rsidR="00754931" w:rsidSect="00B050E4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92" w:rsidRDefault="002A7692" w:rsidP="00030CCC">
      <w:r>
        <w:separator/>
      </w:r>
    </w:p>
  </w:endnote>
  <w:endnote w:type="continuationSeparator" w:id="0">
    <w:p w:rsidR="002A7692" w:rsidRDefault="002A7692" w:rsidP="000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92" w:rsidRDefault="002A7692" w:rsidP="00030CCC">
      <w:r>
        <w:separator/>
      </w:r>
    </w:p>
  </w:footnote>
  <w:footnote w:type="continuationSeparator" w:id="0">
    <w:p w:rsidR="002A7692" w:rsidRDefault="002A7692" w:rsidP="00030CCC">
      <w:r>
        <w:continuationSeparator/>
      </w:r>
    </w:p>
  </w:footnote>
  <w:footnote w:id="1">
    <w:p w:rsidR="00030CCC" w:rsidRDefault="00030CCC" w:rsidP="00030CCC">
      <w:pPr>
        <w:pStyle w:val="a4"/>
      </w:pPr>
      <w:r>
        <w:rPr>
          <w:rStyle w:val="a6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образования и науки РФ.— М. : Просвещение, 2011. (Стандарты второго поколения.) Приказ Министерства образования и науки РФ от 17.12.2010. № 1897.</w:t>
      </w:r>
    </w:p>
  </w:footnote>
  <w:footnote w:id="2">
    <w:p w:rsidR="00030CCC" w:rsidRDefault="00030CCC" w:rsidP="00030CCC">
      <w:pPr>
        <w:pStyle w:val="a4"/>
      </w:pPr>
      <w:r>
        <w:rPr>
          <w:rStyle w:val="a6"/>
        </w:rPr>
        <w:footnoteRef/>
      </w:r>
      <w:r>
        <w:t xml:space="preserve"> Фундаментальное ядро содержания общего образования / Под ред. В. В. Козлова, А. М. </w:t>
      </w:r>
      <w:proofErr w:type="spellStart"/>
      <w:r>
        <w:t>Кондакова</w:t>
      </w:r>
      <w:proofErr w:type="spellEnd"/>
      <w:r>
        <w:t>. - М. : Просвещение, 2010. (Стандарты второго поколения.).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E4"/>
    <w:rsid w:val="00030CCC"/>
    <w:rsid w:val="00040953"/>
    <w:rsid w:val="0005663F"/>
    <w:rsid w:val="0009619F"/>
    <w:rsid w:val="000F3E95"/>
    <w:rsid w:val="000F68FB"/>
    <w:rsid w:val="00101DAD"/>
    <w:rsid w:val="00271141"/>
    <w:rsid w:val="00280079"/>
    <w:rsid w:val="002A7692"/>
    <w:rsid w:val="002E49E1"/>
    <w:rsid w:val="00324E44"/>
    <w:rsid w:val="00374CE5"/>
    <w:rsid w:val="004171AA"/>
    <w:rsid w:val="00554F35"/>
    <w:rsid w:val="005E1805"/>
    <w:rsid w:val="00601726"/>
    <w:rsid w:val="00612033"/>
    <w:rsid w:val="006E2BFB"/>
    <w:rsid w:val="00714FE9"/>
    <w:rsid w:val="0075180C"/>
    <w:rsid w:val="00754931"/>
    <w:rsid w:val="007559A9"/>
    <w:rsid w:val="007A1267"/>
    <w:rsid w:val="007E3539"/>
    <w:rsid w:val="007F1993"/>
    <w:rsid w:val="008B7EAC"/>
    <w:rsid w:val="008C2562"/>
    <w:rsid w:val="00905D9D"/>
    <w:rsid w:val="00957D7A"/>
    <w:rsid w:val="00991B3D"/>
    <w:rsid w:val="00A65E1C"/>
    <w:rsid w:val="00A92F38"/>
    <w:rsid w:val="00AA0EE3"/>
    <w:rsid w:val="00AD7930"/>
    <w:rsid w:val="00B050E4"/>
    <w:rsid w:val="00B35EEF"/>
    <w:rsid w:val="00B80E40"/>
    <w:rsid w:val="00BD40C8"/>
    <w:rsid w:val="00BE6DEA"/>
    <w:rsid w:val="00CA2DE2"/>
    <w:rsid w:val="00CD274D"/>
    <w:rsid w:val="00D00A71"/>
    <w:rsid w:val="00D125AF"/>
    <w:rsid w:val="00D533B2"/>
    <w:rsid w:val="00D759A7"/>
    <w:rsid w:val="00DE2A25"/>
    <w:rsid w:val="00DF6080"/>
    <w:rsid w:val="00E007E8"/>
    <w:rsid w:val="00E50B16"/>
    <w:rsid w:val="00F93876"/>
    <w:rsid w:val="00FA0F72"/>
    <w:rsid w:val="00FE3A17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50E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footnote text"/>
    <w:basedOn w:val="a"/>
    <w:link w:val="a5"/>
    <w:semiHidden/>
    <w:rsid w:val="00030CCC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030CC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030CCC"/>
    <w:rPr>
      <w:rFonts w:cs="Times New Roman"/>
      <w:vertAlign w:val="superscript"/>
    </w:rPr>
  </w:style>
  <w:style w:type="paragraph" w:customStyle="1" w:styleId="1">
    <w:name w:val="Основной текст1"/>
    <w:basedOn w:val="a"/>
    <w:rsid w:val="00AD7930"/>
    <w:pPr>
      <w:widowControl w:val="0"/>
      <w:shd w:val="clear" w:color="auto" w:fill="FFFFFF"/>
      <w:spacing w:line="250" w:lineRule="exact"/>
    </w:pPr>
    <w:rPr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4E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F679-6C86-4A4D-85BA-7E5A87B8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30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2015-09-01T18:34:00Z</cp:lastPrinted>
  <dcterms:created xsi:type="dcterms:W3CDTF">2015-08-25T12:42:00Z</dcterms:created>
  <dcterms:modified xsi:type="dcterms:W3CDTF">2019-01-16T06:52:00Z</dcterms:modified>
</cp:coreProperties>
</file>