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C4" w:rsidRPr="002B7AE2" w:rsidRDefault="002B7AE2" w:rsidP="002B7AE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урока</w:t>
      </w:r>
      <w:r w:rsidR="006C09C4">
        <w:rPr>
          <w:rFonts w:ascii="Times New Roman" w:hAnsi="Times New Roman"/>
          <w:b/>
          <w:sz w:val="28"/>
          <w:szCs w:val="28"/>
        </w:rPr>
        <w:t xml:space="preserve"> по физической культуре.</w:t>
      </w:r>
    </w:p>
    <w:p w:rsidR="006C09C4" w:rsidRPr="002B7AE2" w:rsidRDefault="006C09C4" w:rsidP="006C09C4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AE2">
        <w:rPr>
          <w:rFonts w:ascii="Times New Roman" w:hAnsi="Times New Roman"/>
          <w:b/>
          <w:sz w:val="28"/>
          <w:szCs w:val="28"/>
        </w:rPr>
        <w:t>для учащихся 8 класса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учитель физической культуры ГБОУСОШ №2 </w:t>
      </w:r>
      <w:proofErr w:type="spellStart"/>
      <w:r>
        <w:rPr>
          <w:rFonts w:ascii="Times New Roman" w:hAnsi="Times New Roman"/>
          <w:sz w:val="28"/>
          <w:szCs w:val="28"/>
        </w:rPr>
        <w:t>п.г.т.Безенчук</w:t>
      </w:r>
      <w:proofErr w:type="spellEnd"/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Лаврентьева Ирина Николаевна</w:t>
      </w:r>
    </w:p>
    <w:p w:rsidR="006C09C4" w:rsidRDefault="006C09C4" w:rsidP="006C09C4">
      <w:pPr>
        <w:pStyle w:val="a7"/>
        <w:tabs>
          <w:tab w:val="left" w:pos="225"/>
          <w:tab w:val="left" w:pos="151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программы: легкая атлетика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низкий старт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урока: формирование культуры движений, обогащение двигательного опыта физическими упражнениями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закрепления и совершенствования бега с низкого старта</w:t>
      </w:r>
    </w:p>
    <w:p w:rsidR="006C09C4" w:rsidRDefault="006C09C4" w:rsidP="006C09C4">
      <w:pPr>
        <w:pStyle w:val="a7"/>
        <w:tabs>
          <w:tab w:val="left" w:pos="196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урока:   </w:t>
      </w:r>
      <w:r>
        <w:rPr>
          <w:rFonts w:ascii="Times New Roman" w:hAnsi="Times New Roman"/>
          <w:sz w:val="28"/>
          <w:szCs w:val="28"/>
        </w:rPr>
        <w:tab/>
      </w:r>
    </w:p>
    <w:p w:rsidR="006C09C4" w:rsidRDefault="006C09C4" w:rsidP="006C09C4">
      <w:pPr>
        <w:pStyle w:val="a7"/>
        <w:tabs>
          <w:tab w:val="left" w:pos="196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C09C4" w:rsidRDefault="006C09C4" w:rsidP="006C09C4">
      <w:pPr>
        <w:pStyle w:val="a7"/>
        <w:tabs>
          <w:tab w:val="left" w:pos="196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Образовательная: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1.Закрепление техники выполнения низкого старта.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2.Совершенствование бега с низкого старта.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Развивающая: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3.Развивать быстроту, силу, ловкость и координацию  движения.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Воспитательная: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4.Воспитание целеустремленности, сознательности, трудолюбия.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40 минут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спортивная площадка, спортивный зал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Инвентарь: свисток, мультимедийный проектор, экран, ноутбук учителя</w:t>
      </w: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7088"/>
      </w:tblGrid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шеренгу. Сдача рапорта. Сообщение задач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осанкой. Осмотр спортивной формы. Отметить присутствующих.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Ходьба: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-обычная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внутренней стороне стопы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внешней стороне стопы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за спиной, лопатки сведены, смотреть вперед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Бег: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-медленный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равномерный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восстановления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1-вдох через нос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2-выдох через рот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ученик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в спортивный зал.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закрепления техники низкого старта ученикам демонстрируются видеоролики.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видеороликов выход на стадион.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техники низкого 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старта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 команде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«На Старт!»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бегун становится на 1.5 стопы от линии старта и опускается на колено маховой ноги, руки ставятся так, чтобы опора тела приходилась на кисти, большие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пальцы повернуты внутрь, а остальные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наружу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плечи слегка поданы вперед , за стартовую линию, взгляд устремлен вниз вперед.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команды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«Внимание!»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спринтер отрывает колено от земли, поднимает таз несколько выше плеч и подает туловище вперед вверх. При этом ноги несколько выпрямляются, тяжесть тела переходит на руки.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команде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«Марш!»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бегун отрывает руки от дорожки и одновременно отталкивается ногами. Первые 3-4 шага должны быть короче, чем следующие.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2.Бег с низкого старта 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3.Игра «Встречная эстафета»  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Играющие делятся на 2 равные команды и строятся в две колонны, колонны делятся пополам. Обе половины встают лицом друг к другу на расстоянии 10 метров. По сигналу учителя первый игрок бежит к своему впереди стоящему игроку на противоположную сторону площадки, передает эстафету и встает сзади этой половины команды. Получившие эстафету бегут вперед к стоящей команде напротив и передают эстафету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очередным игрокам и встают в конец колонны и т.д. Команда, игрок которой выбегает, подвигается на один шаг вперед к черте для начала бега. 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заканчивается, когда последний из перебегающих какой-либо из команд передаст эстафету игроку, начавшему игру. Побеждает команда, закончившая перебежку раньше.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1р. х 15 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1р. х 30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метров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1р. х 60 метров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бежать, идти шагом. Организованно. 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 освобожденный ученик</w:t>
            </w:r>
          </w:p>
          <w:p w:rsidR="006C09C4" w:rsidRDefault="006C09C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</w:t>
            </w:r>
            <w:hyperlink r:id="rId4" w:history="1">
              <w:r>
                <w:rPr>
                  <w:rStyle w:val="a3"/>
                  <w:rFonts w:ascii="Courier New" w:hAnsi="Courier New"/>
                </w:rPr>
                <w:t>http://www.youtube.com/watch?v=7gSW0Ep_Ppg</w:t>
              </w:r>
            </w:hyperlink>
            <w:r>
              <w:rPr>
                <w:rFonts w:ascii="Courier New" w:hAnsi="Courier New"/>
              </w:rPr>
              <w:t xml:space="preserve">  </w:t>
            </w:r>
          </w:p>
          <w:p w:rsidR="006C09C4" w:rsidRDefault="006C09C4">
            <w:pPr>
              <w:pStyle w:val="a7"/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hyperlink r:id="rId5" w:history="1">
              <w:r>
                <w:rPr>
                  <w:rStyle w:val="a3"/>
                </w:rPr>
                <w:t>http://www.youtube.com/watch?v=YiSoERad5xA</w:t>
              </w:r>
            </w:hyperlink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метод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Спину держать прямой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выполняется быстро и фиксируется до стартового сигнала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дистанции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tabs>
                <w:tab w:val="left" w:pos="9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метод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Поточный метод (по отделениям)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парам. Пробегание отрезка с полной скоростью. Обратить внимание на фальстарт.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 начинать только по сигналу. Нельзя выходить за линию старта пока не будет передана эстафета. Команда, допустившая ошибку, получает штрафное очко.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Построение, подведение итогов.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Равнение в строю.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Выделить наиболее активных учащихся.</w:t>
            </w: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низкий старт</w:t>
            </w:r>
          </w:p>
        </w:tc>
      </w:tr>
      <w:tr w:rsidR="006C09C4" w:rsidTr="006C0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Организованный уход в раздевалки.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4" w:rsidRDefault="006C09C4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9C4" w:rsidRDefault="006C09C4" w:rsidP="006C09C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6C09C4" w:rsidRDefault="006C09C4" w:rsidP="006C09C4">
      <w:pPr>
        <w:pStyle w:val="a4"/>
        <w:tabs>
          <w:tab w:val="left" w:pos="33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C4A25" w:rsidRDefault="00BC4A25"/>
    <w:sectPr w:rsidR="00BC4A25" w:rsidSect="006C0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C"/>
    <w:rsid w:val="002B7AE2"/>
    <w:rsid w:val="006C09C4"/>
    <w:rsid w:val="00B86C1C"/>
    <w:rsid w:val="00B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7D86-252C-4069-9C56-2C88BD05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09C4"/>
    <w:rPr>
      <w:color w:val="0000FF"/>
      <w:u w:val="single"/>
    </w:rPr>
  </w:style>
  <w:style w:type="paragraph" w:styleId="a4">
    <w:name w:val="Plain Text"/>
    <w:basedOn w:val="a"/>
    <w:link w:val="a5"/>
    <w:unhideWhenUsed/>
    <w:rsid w:val="006C09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6C09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C09C4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6C09C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iSoERad5xA" TargetMode="External"/><Relationship Id="rId4" Type="http://schemas.openxmlformats.org/officeDocument/2006/relationships/hyperlink" Target="http://www.youtube.com/watch?v=7gSW0Ep_P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Учетная запись Майкрософт</cp:lastModifiedBy>
  <cp:revision>3</cp:revision>
  <dcterms:created xsi:type="dcterms:W3CDTF">2017-01-11T17:42:00Z</dcterms:created>
  <dcterms:modified xsi:type="dcterms:W3CDTF">2022-05-30T11:15:00Z</dcterms:modified>
</cp:coreProperties>
</file>